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7A3EA683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="002F42D2">
        <w:rPr>
          <w:b/>
          <w:noProof/>
          <w:sz w:val="24"/>
        </w:rPr>
        <w:t>111e</w:t>
      </w:r>
      <w:r w:rsidRPr="00BF29E4">
        <w:rPr>
          <w:b/>
          <w:i/>
          <w:noProof/>
          <w:sz w:val="28"/>
        </w:rPr>
        <w:tab/>
      </w:r>
      <w:bookmarkStart w:id="0" w:name="_GoBack"/>
      <w:r w:rsidR="00AD4484" w:rsidRPr="00AD4484">
        <w:rPr>
          <w:rFonts w:cs="Arial"/>
          <w:b/>
          <w:bCs/>
          <w:i/>
          <w:color w:val="000000" w:themeColor="text1"/>
          <w:sz w:val="26"/>
          <w:szCs w:val="26"/>
        </w:rPr>
        <w:t>R2-2008045</w:t>
      </w:r>
      <w:bookmarkEnd w:id="0"/>
    </w:p>
    <w:p w14:paraId="28942550" w14:textId="7914B57F" w:rsidR="00702F07" w:rsidRDefault="002F42D2" w:rsidP="00702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</w:t>
      </w:r>
      <w:r w:rsidR="00702F07" w:rsidRPr="000A18A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02F07" w:rsidRPr="000A18AF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</w:t>
      </w:r>
      <w:r w:rsidR="00702F07" w:rsidRPr="000A18AF">
        <w:rPr>
          <w:b/>
          <w:noProof/>
          <w:sz w:val="24"/>
        </w:rPr>
        <w:t>8th November 20</w:t>
      </w:r>
      <w:r>
        <w:rPr>
          <w:b/>
          <w:noProof/>
          <w:sz w:val="24"/>
        </w:rPr>
        <w:t>20</w:t>
      </w:r>
    </w:p>
    <w:p w14:paraId="77219473" w14:textId="77777777" w:rsidR="0013687D" w:rsidRPr="002F42D2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6B4F2DE3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</w:t>
      </w:r>
      <w:r w:rsidR="002F42D2">
        <w:rPr>
          <w:rFonts w:ascii="Arial" w:hAnsi="Arial"/>
          <w:sz w:val="24"/>
          <w:lang w:val="en-US" w:eastAsia="ko-KR"/>
        </w:rPr>
        <w:t>7</w:t>
      </w:r>
      <w:r w:rsidR="00E0692A">
        <w:rPr>
          <w:rFonts w:ascii="Arial" w:hAnsi="Arial"/>
          <w:sz w:val="24"/>
          <w:lang w:val="en-US" w:eastAsia="ko-KR"/>
        </w:rPr>
        <w:t>.</w:t>
      </w:r>
      <w:r w:rsidR="006A6D51">
        <w:rPr>
          <w:rFonts w:ascii="Arial" w:hAnsi="Arial"/>
          <w:sz w:val="24"/>
          <w:lang w:val="en-US" w:eastAsia="ko-KR"/>
        </w:rPr>
        <w:t>4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0BF431E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F42D2">
        <w:rPr>
          <w:rFonts w:ascii="Arial" w:hAnsi="Arial"/>
          <w:sz w:val="24"/>
          <w:lang w:val="en-US"/>
        </w:rPr>
        <w:t xml:space="preserve">Consideration of discovery model/procedure for </w:t>
      </w:r>
      <w:proofErr w:type="spellStart"/>
      <w:r w:rsidR="002F42D2">
        <w:rPr>
          <w:rFonts w:ascii="Arial" w:hAnsi="Arial"/>
          <w:sz w:val="24"/>
          <w:lang w:val="en-US"/>
        </w:rPr>
        <w:t>sidelink</w:t>
      </w:r>
      <w:proofErr w:type="spellEnd"/>
      <w:r w:rsidR="002F42D2">
        <w:rPr>
          <w:rFonts w:ascii="Arial" w:hAnsi="Arial"/>
          <w:sz w:val="24"/>
          <w:lang w:val="en-US"/>
        </w:rPr>
        <w:t xml:space="preserve"> relay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56281" w:rsidRDefault="0013687D" w:rsidP="0082211A">
      <w:pPr>
        <w:pStyle w:val="1"/>
        <w:rPr>
          <w:rFonts w:ascii="Times New Roman" w:hAnsi="Times New Roman"/>
          <w:color w:val="FF0000"/>
          <w:lang w:val="en-US" w:eastAsia="ko-KR"/>
        </w:rPr>
      </w:pPr>
      <w:r>
        <w:rPr>
          <w:lang w:val="en-US"/>
        </w:rPr>
        <w:t>1.</w:t>
      </w:r>
      <w:r w:rsidRPr="00856281">
        <w:rPr>
          <w:color w:val="FF0000"/>
          <w:lang w:val="en-US"/>
        </w:rPr>
        <w:tab/>
      </w:r>
      <w:r w:rsidRPr="00856281">
        <w:rPr>
          <w:color w:val="000000" w:themeColor="text1"/>
          <w:lang w:val="en-US" w:eastAsia="ko-KR"/>
        </w:rPr>
        <w:t>Introduction</w:t>
      </w:r>
    </w:p>
    <w:p w14:paraId="6107CB26" w14:textId="2549E4E8" w:rsidR="00F84C13" w:rsidRDefault="00E06EDE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>In RAN#</w:t>
      </w:r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>86</w:t>
      </w: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meeting, the SI named “</w:t>
      </w:r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Study on NR </w:t>
      </w:r>
      <w:proofErr w:type="spellStart"/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relay” was agreed. One of objectives is to study</w:t>
      </w:r>
      <w:r w:rsidR="008A4B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8A4BCB" w:rsidRPr="00CD4C8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mechanism(s) to support upper layer operations of discovery model/procedure for </w:t>
      </w:r>
      <w:proofErr w:type="spellStart"/>
      <w:r w:rsidR="008A4BCB" w:rsidRPr="00CD4C8B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8A4BCB" w:rsidRPr="00CD4C8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relaying, assuming no new physical layer channel / signal as follows</w:t>
      </w:r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[1].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4C13" w14:paraId="1B3F97E5" w14:textId="77777777" w:rsidTr="00F84C13">
        <w:tc>
          <w:tcPr>
            <w:tcW w:w="9631" w:type="dxa"/>
          </w:tcPr>
          <w:p w14:paraId="0553061F" w14:textId="77777777" w:rsidR="00AE51D6" w:rsidRPr="000A4967" w:rsidRDefault="00AE51D6" w:rsidP="00AE51D6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 w:rsidRPr="000A4967">
              <w:rPr>
                <w:bCs/>
                <w:lang w:eastAsia="zh-CN"/>
              </w:rPr>
              <w:t>S</w:t>
            </w:r>
            <w:r w:rsidRPr="000A4967">
              <w:rPr>
                <w:rFonts w:hint="eastAsia"/>
                <w:bCs/>
                <w:lang w:eastAsia="zh-CN"/>
              </w:rPr>
              <w:t>tudy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mechanism</w:t>
            </w:r>
            <w:r>
              <w:rPr>
                <w:bCs/>
                <w:lang w:eastAsia="zh-CN"/>
              </w:rPr>
              <w:t>(</w:t>
            </w:r>
            <w:r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>) with minimum specification impact</w:t>
            </w:r>
            <w:r w:rsidRPr="00402EDB">
              <w:t xml:space="preserve"> </w:t>
            </w:r>
            <w:r w:rsidRPr="00402EDB">
              <w:rPr>
                <w:bCs/>
                <w:lang w:eastAsia="zh-CN"/>
              </w:rPr>
              <w:t>to support the SA requirements</w:t>
            </w:r>
            <w:r>
              <w:rPr>
                <w:bCs/>
                <w:lang w:eastAsia="zh-CN"/>
              </w:rPr>
              <w:t xml:space="preserve"> for </w:t>
            </w:r>
            <w:proofErr w:type="spellStart"/>
            <w:r>
              <w:rPr>
                <w:bCs/>
                <w:lang w:eastAsia="zh-CN"/>
              </w:rPr>
              <w:t>sidelink</w:t>
            </w:r>
            <w:proofErr w:type="spellEnd"/>
            <w:r>
              <w:rPr>
                <w:bCs/>
                <w:lang w:eastAsia="zh-CN"/>
              </w:rPr>
              <w:t xml:space="preserve">-based UE-to-network and UE-to-UE relay, focusing on the following aspects (if applicable)  for layer-3 relay and layer-2 </w:t>
            </w:r>
            <w:r w:rsidRPr="00AC711E">
              <w:rPr>
                <w:bCs/>
                <w:lang w:eastAsia="zh-CN"/>
              </w:rPr>
              <w:t>relay</w:t>
            </w:r>
            <w:r w:rsidRPr="00312519">
              <w:rPr>
                <w:bCs/>
                <w:lang w:eastAsia="zh-CN"/>
              </w:rPr>
              <w:t xml:space="preserve"> [RAN2]</w:t>
            </w:r>
            <w:r>
              <w:rPr>
                <w:bCs/>
                <w:lang w:eastAsia="zh-CN"/>
              </w:rPr>
              <w:t>;</w:t>
            </w:r>
          </w:p>
          <w:p w14:paraId="5D1E8516" w14:textId="77777777" w:rsidR="00AE51D6" w:rsidRDefault="00AE51D6" w:rsidP="00AE51D6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 w:rsidRPr="00AE51D6">
              <w:rPr>
                <w:bCs/>
                <w:lang w:eastAsia="zh-CN"/>
              </w:rPr>
              <w:t>Relay (re-)selection criterion and procedure</w:t>
            </w:r>
            <w:r>
              <w:rPr>
                <w:bCs/>
                <w:lang w:eastAsia="zh-CN"/>
              </w:rPr>
              <w:t>;</w:t>
            </w:r>
          </w:p>
          <w:p w14:paraId="76E4952D" w14:textId="77777777" w:rsidR="00AE51D6" w:rsidRDefault="00AE51D6" w:rsidP="00AE51D6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Relay/Remote UE authorization;</w:t>
            </w:r>
          </w:p>
          <w:p w14:paraId="3A3BC6AD" w14:textId="77777777" w:rsidR="00AE51D6" w:rsidRDefault="00AE51D6" w:rsidP="00AE51D6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proofErr w:type="spellStart"/>
            <w:r>
              <w:rPr>
                <w:bCs/>
                <w:lang w:eastAsia="zh-CN"/>
              </w:rPr>
              <w:t>QoS</w:t>
            </w:r>
            <w:proofErr w:type="spellEnd"/>
            <w:r>
              <w:rPr>
                <w:bCs/>
                <w:lang w:eastAsia="zh-CN"/>
              </w:rPr>
              <w:t xml:space="preserve"> for relaying functionality</w:t>
            </w:r>
            <w:r>
              <w:rPr>
                <w:rFonts w:hint="eastAsia"/>
                <w:bCs/>
                <w:lang w:eastAsia="zh-CN"/>
              </w:rPr>
              <w:t>;</w:t>
            </w:r>
          </w:p>
          <w:p w14:paraId="2241A0E8" w14:textId="77777777" w:rsidR="00AE51D6" w:rsidRDefault="00AE51D6" w:rsidP="00AE51D6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</w:t>
            </w:r>
            <w:r w:rsidRPr="0047121D">
              <w:rPr>
                <w:bCs/>
                <w:lang w:eastAsia="zh-CN"/>
              </w:rPr>
              <w:t>ervice continuity</w:t>
            </w:r>
            <w:r>
              <w:rPr>
                <w:bCs/>
                <w:lang w:eastAsia="zh-CN"/>
              </w:rPr>
              <w:t>;</w:t>
            </w:r>
          </w:p>
          <w:p w14:paraId="4AC6B7C0" w14:textId="77777777" w:rsidR="00AE51D6" w:rsidRDefault="00AE51D6" w:rsidP="00AE51D6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Security of relayed connection</w:t>
            </w:r>
            <w:r w:rsidRPr="00352147">
              <w:rPr>
                <w:bCs/>
                <w:lang w:eastAsia="zh-CN"/>
              </w:rPr>
              <w:t xml:space="preserve"> </w:t>
            </w:r>
            <w:r w:rsidRPr="007E384D">
              <w:rPr>
                <w:bCs/>
                <w:lang w:eastAsia="zh-CN"/>
              </w:rPr>
              <w:t>after SA3 has provided its conclusions</w:t>
            </w:r>
            <w:r>
              <w:rPr>
                <w:bCs/>
                <w:lang w:eastAsia="zh-CN"/>
              </w:rPr>
              <w:t>;</w:t>
            </w:r>
          </w:p>
          <w:p w14:paraId="448427ED" w14:textId="77777777" w:rsidR="00AE51D6" w:rsidRDefault="00AE51D6" w:rsidP="00AE51D6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09" w:hanging="289"/>
              <w:textAlignment w:val="baseline"/>
              <w:rPr>
                <w:bCs/>
                <w:lang w:eastAsia="zh-CN"/>
              </w:rPr>
            </w:pPr>
            <w:r w:rsidRPr="002226B0">
              <w:rPr>
                <w:bCs/>
                <w:lang w:eastAsia="zh-CN"/>
              </w:rPr>
              <w:t>Impact on user plane protocol stack and control plane procedure, e.g., connection management of relayed connection</w:t>
            </w:r>
            <w:r>
              <w:rPr>
                <w:bCs/>
                <w:lang w:eastAsia="zh-CN"/>
              </w:rPr>
              <w:t>;</w:t>
            </w:r>
          </w:p>
          <w:p w14:paraId="53D7DCD4" w14:textId="328DDACC" w:rsidR="00F84C13" w:rsidRPr="00AE51D6" w:rsidRDefault="00AE51D6" w:rsidP="00AE51D6">
            <w:pPr>
              <w:spacing w:after="160" w:line="259" w:lineRule="auto"/>
              <w:contextualSpacing/>
              <w:jc w:val="both"/>
              <w:rPr>
                <w:rFonts w:eastAsia="MS Mincho"/>
                <w:lang w:eastAsia="ja-JP"/>
              </w:rPr>
            </w:pPr>
            <w:r w:rsidRPr="008A4BCB">
              <w:rPr>
                <w:bCs/>
                <w:highlight w:val="yellow"/>
                <w:lang w:eastAsia="zh-CN"/>
              </w:rPr>
              <w:t>2.</w:t>
            </w:r>
            <w:r>
              <w:rPr>
                <w:bCs/>
                <w:lang w:eastAsia="zh-CN"/>
              </w:rPr>
              <w:t xml:space="preserve"> </w:t>
            </w:r>
            <w:r w:rsidRPr="008A4BCB">
              <w:rPr>
                <w:bCs/>
                <w:highlight w:val="yellow"/>
                <w:lang w:eastAsia="zh-CN"/>
              </w:rPr>
              <w:t xml:space="preserve">Study mechanism(s) to support upper layer operations of discovery model/procedure for </w:t>
            </w:r>
            <w:proofErr w:type="spellStart"/>
            <w:r w:rsidRPr="008A4BCB">
              <w:rPr>
                <w:bCs/>
                <w:highlight w:val="yellow"/>
                <w:lang w:eastAsia="zh-CN"/>
              </w:rPr>
              <w:t>sidelink</w:t>
            </w:r>
            <w:proofErr w:type="spellEnd"/>
            <w:r w:rsidRPr="008A4BCB">
              <w:rPr>
                <w:bCs/>
                <w:highlight w:val="yellow"/>
                <w:lang w:eastAsia="zh-CN"/>
              </w:rPr>
              <w:t xml:space="preserve"> relaying,</w:t>
            </w:r>
            <w:r w:rsidRPr="008A4BCB">
              <w:rPr>
                <w:highlight w:val="yellow"/>
              </w:rPr>
              <w:t xml:space="preserve"> </w:t>
            </w:r>
            <w:r w:rsidRPr="008A4BCB">
              <w:rPr>
                <w:bCs/>
                <w:highlight w:val="yellow"/>
                <w:lang w:eastAsia="zh-CN"/>
              </w:rPr>
              <w:t>assuming no new physical layer channel / signal [RAN2];</w:t>
            </w:r>
          </w:p>
        </w:tc>
      </w:tr>
    </w:tbl>
    <w:p w14:paraId="37BB9E15" w14:textId="77777777" w:rsidR="00F84C13" w:rsidRDefault="00F84C1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7E0E9DFE" w14:textId="1A4F6108" w:rsidR="00E05BA6" w:rsidRDefault="000921D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434D13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focus </w:t>
      </w:r>
      <w:r w:rsidR="00434D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 the issues to be </w:t>
      </w:r>
      <w:r w:rsidR="00E05BA6">
        <w:rPr>
          <w:rFonts w:eastAsiaTheme="minorHAnsi"/>
          <w:color w:val="000000" w:themeColor="text1"/>
          <w:sz w:val="22"/>
          <w:szCs w:val="22"/>
          <w:lang w:val="en-US" w:eastAsia="ko-KR"/>
        </w:rPr>
        <w:t>consider</w:t>
      </w:r>
      <w:r w:rsidR="00434D13">
        <w:rPr>
          <w:rFonts w:eastAsiaTheme="minorHAnsi"/>
          <w:color w:val="000000" w:themeColor="text1"/>
          <w:sz w:val="22"/>
          <w:szCs w:val="22"/>
          <w:lang w:val="en-US" w:eastAsia="ko-KR"/>
        </w:rPr>
        <w:t>ed</w:t>
      </w:r>
      <w:r w:rsidR="00E05BA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when </w:t>
      </w:r>
      <w:r w:rsidR="00CD4C8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E05BA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discovery procedure applies to the current Rel-16 </w:t>
      </w:r>
      <w:proofErr w:type="spellStart"/>
      <w:r w:rsidR="00E05BA6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E05BA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</w:p>
    <w:p w14:paraId="34AB5F9B" w14:textId="64354286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2207D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63EFF413" w14:textId="62BEE020" w:rsidR="00014898" w:rsidRDefault="008B0C74" w:rsidP="0085628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</w:t>
      </w:r>
      <w:r w:rsidR="000148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iscovery </w:t>
      </w:r>
      <w:r w:rsidR="0011560D">
        <w:rPr>
          <w:rFonts w:eastAsiaTheme="minorHAnsi"/>
          <w:color w:val="000000" w:themeColor="text1"/>
          <w:sz w:val="22"/>
          <w:szCs w:val="22"/>
          <w:lang w:val="en-US" w:eastAsia="ko-KR"/>
        </w:rPr>
        <w:t>procedure</w:t>
      </w:r>
      <w:r w:rsidR="000148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(mode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>l</w:t>
      </w:r>
      <w:r w:rsidR="000148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A, mode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>l</w:t>
      </w:r>
      <w:r w:rsidR="000148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B) defined SA2 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operates as follows if it applies </w:t>
      </w:r>
      <w:r w:rsidR="001867A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>relay discovery procedure:</w:t>
      </w:r>
    </w:p>
    <w:p w14:paraId="3E6CB3BB" w14:textId="6002A18B" w:rsidR="003707D9" w:rsidRDefault="00B83E47" w:rsidP="003707D9">
      <w:pPr>
        <w:pStyle w:val="a6"/>
        <w:numPr>
          <w:ilvl w:val="0"/>
          <w:numId w:val="37"/>
        </w:numPr>
        <w:ind w:leftChars="0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3707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Model </w:t>
      </w:r>
      <w:r w:rsidR="003707D9"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>A</w:t>
      </w:r>
      <w:r w:rsidRPr="003707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: </w:t>
      </w:r>
      <w:r w:rsidR="003707D9" w:rsidRPr="003707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Relay UE</w:t>
      </w:r>
      <w:r w:rsidR="003707D9"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broadcasts </w:t>
      </w:r>
      <w:r w:rsidR="003707D9" w:rsidRPr="003707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d</w:t>
      </w:r>
      <w:r w:rsidR="003707D9"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iscovery message 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1867A7">
        <w:rPr>
          <w:rFonts w:eastAsiaTheme="minorHAnsi"/>
          <w:color w:val="000000" w:themeColor="text1"/>
          <w:sz w:val="22"/>
          <w:szCs w:val="22"/>
          <w:lang w:val="en-US" w:eastAsia="ko-KR"/>
        </w:rPr>
        <w:t>meaning of “I’m here”</w:t>
      </w:r>
      <w:r w:rsidR="003707D9"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This protocol uses </w:t>
      </w:r>
      <w:r w:rsidR="00892A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3707D9"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>single discovery protocol message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2AAFFEB" w14:textId="6E48ABC3" w:rsidR="003707D9" w:rsidRPr="003707D9" w:rsidRDefault="003707D9" w:rsidP="003707D9">
      <w:pPr>
        <w:pStyle w:val="a6"/>
        <w:numPr>
          <w:ilvl w:val="0"/>
          <w:numId w:val="37"/>
        </w:numPr>
        <w:ind w:leftChars="0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Model B: Remote UE broadcasts solicitation message 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meaning of </w:t>
      </w:r>
      <w:r w:rsidR="001867A7">
        <w:rPr>
          <w:rFonts w:eastAsiaTheme="minorHAnsi"/>
          <w:color w:val="000000" w:themeColor="text1"/>
          <w:sz w:val="22"/>
          <w:szCs w:val="22"/>
          <w:lang w:val="en-US" w:eastAsia="ko-KR"/>
        </w:rPr>
        <w:t>“</w:t>
      </w:r>
      <w:r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>are you there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>?</w:t>
      </w:r>
      <w:r w:rsidR="001867A7">
        <w:rPr>
          <w:rFonts w:eastAsiaTheme="minorHAnsi"/>
          <w:color w:val="000000" w:themeColor="text1"/>
          <w:sz w:val="22"/>
          <w:szCs w:val="22"/>
          <w:lang w:val="en-US" w:eastAsia="ko-KR"/>
        </w:rPr>
        <w:t>”</w:t>
      </w:r>
      <w:r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candidate Relay UE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>(s)</w:t>
      </w:r>
      <w:r w:rsidRP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heard the solicitation message unicast/broadcast to the Remote UE. This protocol uses two discovery protocol messages.</w:t>
      </w:r>
    </w:p>
    <w:p w14:paraId="3BA5F373" w14:textId="3299AC22" w:rsidR="0011560D" w:rsidRDefault="001867A7" w:rsidP="003707D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3707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egardless </w:t>
      </w:r>
      <w:r w:rsidR="00892A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</w:t>
      </w:r>
      <w:r w:rsidR="003707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discovery model</w:t>
      </w:r>
      <w:r w:rsidR="00892AD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3707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A and B, </w:t>
      </w:r>
      <w:r w:rsidR="00892A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3707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discovery message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>generated from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upper layer (e.g., </w:t>
      </w:r>
      <w:proofErr w:type="spellStart"/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>ProSe</w:t>
      </w:r>
      <w:proofErr w:type="spellEnd"/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protocol layer) and 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message is 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transparent </w:t>
      </w:r>
      <w:r w:rsidR="001156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>AS</w:t>
      </w:r>
      <w:r w:rsidR="00E326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(Access Stratum)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layer</w:t>
      </w:r>
      <w:r w:rsidR="00E32656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8B0C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Therefore,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3707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discovery procedure doesn’t impact AS layer at all. </w:t>
      </w:r>
    </w:p>
    <w:p w14:paraId="38B986D0" w14:textId="6E7EB591" w:rsidR="0011560D" w:rsidRPr="00231114" w:rsidRDefault="0011560D" w:rsidP="0011560D">
      <w:pPr>
        <w:rPr>
          <w:b/>
          <w:sz w:val="22"/>
          <w:szCs w:val="22"/>
        </w:rPr>
      </w:pPr>
      <w:r w:rsidRPr="00231114">
        <w:rPr>
          <w:rFonts w:hint="eastAsia"/>
          <w:b/>
          <w:sz w:val="22"/>
          <w:szCs w:val="22"/>
        </w:rPr>
        <w:lastRenderedPageBreak/>
        <w:t>Observation 1: Legacy discovery procedure</w:t>
      </w:r>
      <w:r w:rsidRPr="00231114">
        <w:rPr>
          <w:b/>
          <w:sz w:val="22"/>
          <w:szCs w:val="22"/>
        </w:rPr>
        <w:t xml:space="preserve"> </w:t>
      </w:r>
      <w:r w:rsidRPr="00231114">
        <w:rPr>
          <w:rFonts w:hint="eastAsia"/>
          <w:b/>
          <w:sz w:val="22"/>
          <w:szCs w:val="22"/>
        </w:rPr>
        <w:t>(</w:t>
      </w:r>
      <w:r w:rsidRPr="00231114">
        <w:rPr>
          <w:b/>
          <w:sz w:val="22"/>
          <w:szCs w:val="22"/>
        </w:rPr>
        <w:t>model A, model B</w:t>
      </w:r>
      <w:r w:rsidRPr="00231114">
        <w:rPr>
          <w:rFonts w:hint="eastAsia"/>
          <w:b/>
          <w:sz w:val="22"/>
          <w:szCs w:val="22"/>
        </w:rPr>
        <w:t>) do</w:t>
      </w:r>
      <w:r w:rsidRPr="00231114">
        <w:rPr>
          <w:b/>
          <w:sz w:val="22"/>
          <w:szCs w:val="22"/>
        </w:rPr>
        <w:t>es</w:t>
      </w:r>
      <w:r w:rsidRPr="00231114">
        <w:rPr>
          <w:rFonts w:hint="eastAsia"/>
          <w:b/>
          <w:sz w:val="22"/>
          <w:szCs w:val="22"/>
        </w:rPr>
        <w:t>n</w:t>
      </w:r>
      <w:r w:rsidRPr="00231114">
        <w:rPr>
          <w:b/>
          <w:sz w:val="22"/>
          <w:szCs w:val="22"/>
        </w:rPr>
        <w:t>’t have a</w:t>
      </w:r>
      <w:r w:rsidR="00E32656">
        <w:rPr>
          <w:b/>
          <w:sz w:val="22"/>
          <w:szCs w:val="22"/>
        </w:rPr>
        <w:t>n impact</w:t>
      </w:r>
      <w:r w:rsidRPr="00231114">
        <w:rPr>
          <w:b/>
          <w:sz w:val="22"/>
          <w:szCs w:val="22"/>
        </w:rPr>
        <w:t xml:space="preserve"> </w:t>
      </w:r>
      <w:r w:rsidR="008C660E">
        <w:rPr>
          <w:b/>
          <w:sz w:val="22"/>
          <w:szCs w:val="22"/>
        </w:rPr>
        <w:t>on</w:t>
      </w:r>
      <w:r w:rsidR="00E32656">
        <w:rPr>
          <w:b/>
          <w:sz w:val="22"/>
          <w:szCs w:val="22"/>
        </w:rPr>
        <w:t xml:space="preserve"> the AS layer</w:t>
      </w:r>
      <w:r w:rsidRPr="00231114">
        <w:rPr>
          <w:b/>
          <w:sz w:val="22"/>
          <w:szCs w:val="22"/>
        </w:rPr>
        <w:t>.</w:t>
      </w:r>
    </w:p>
    <w:p w14:paraId="4075AB3C" w14:textId="77777777" w:rsidR="0011560D" w:rsidRPr="00231114" w:rsidRDefault="0011560D" w:rsidP="0011560D">
      <w:pPr>
        <w:rPr>
          <w:b/>
          <w:sz w:val="22"/>
          <w:szCs w:val="22"/>
        </w:rPr>
      </w:pPr>
      <w:r w:rsidRPr="00231114">
        <w:rPr>
          <w:rFonts w:hint="eastAsia"/>
          <w:b/>
          <w:sz w:val="22"/>
          <w:szCs w:val="22"/>
        </w:rPr>
        <w:t>Pro</w:t>
      </w:r>
      <w:r w:rsidRPr="00231114">
        <w:rPr>
          <w:b/>
          <w:sz w:val="22"/>
          <w:szCs w:val="22"/>
        </w:rPr>
        <w:t>posal</w:t>
      </w:r>
      <w:r w:rsidRPr="00231114">
        <w:rPr>
          <w:rFonts w:hint="eastAsia"/>
          <w:b/>
          <w:sz w:val="22"/>
          <w:szCs w:val="22"/>
        </w:rPr>
        <w:t xml:space="preserve"> 1: Legacy discovery procedure</w:t>
      </w:r>
      <w:r w:rsidRPr="00231114">
        <w:rPr>
          <w:b/>
          <w:sz w:val="22"/>
          <w:szCs w:val="22"/>
        </w:rPr>
        <w:t xml:space="preserve"> can be reused.</w:t>
      </w:r>
    </w:p>
    <w:p w14:paraId="7472CE64" w14:textId="77777777" w:rsidR="00B83E47" w:rsidRDefault="00B83E47" w:rsidP="00B83E47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5BE4A154" w14:textId="1D4C6F09" w:rsidR="00FC438B" w:rsidRDefault="005F36CC" w:rsidP="00FC438B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In legacy relay operation (</w:t>
      </w:r>
      <w:r w:rsidR="0014290B">
        <w:rPr>
          <w:rFonts w:eastAsiaTheme="minorHAnsi"/>
          <w:color w:val="000000" w:themeColor="text1"/>
          <w:sz w:val="22"/>
          <w:szCs w:val="22"/>
          <w:lang w:eastAsia="ko-KR"/>
        </w:rPr>
        <w:t xml:space="preserve">e.g.,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Rel-13), there </w:t>
      </w:r>
      <w:r w:rsidR="001867A7">
        <w:rPr>
          <w:rFonts w:eastAsiaTheme="minorHAnsi"/>
          <w:color w:val="000000" w:themeColor="text1"/>
          <w:sz w:val="22"/>
          <w:szCs w:val="22"/>
          <w:lang w:eastAsia="ko-KR"/>
        </w:rPr>
        <w:t>was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a discovery channel for delivering discovery message</w:t>
      </w:r>
      <w:r w:rsidR="00692E21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at </w:t>
      </w:r>
      <w:r w:rsidR="00692E21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physical layer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 as shown in Figure 1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. </w:t>
      </w:r>
      <w:r w:rsidR="00FC438B"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However, 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there is no </w:t>
      </w:r>
      <w:r w:rsidR="0014290B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>p</w:t>
      </w:r>
      <w:r w:rsidR="00EC4EF0">
        <w:rPr>
          <w:rFonts w:eastAsiaTheme="minorHAnsi"/>
          <w:color w:val="000000" w:themeColor="text1"/>
          <w:sz w:val="22"/>
          <w:szCs w:val="22"/>
          <w:lang w:eastAsia="ko-KR"/>
        </w:rPr>
        <w:t>ec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ial discovery channel in </w:t>
      </w:r>
      <w:r w:rsidR="00FC438B"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current Rel-16 </w:t>
      </w:r>
      <w:proofErr w:type="spellStart"/>
      <w:r w:rsidR="00FC438B">
        <w:rPr>
          <w:rFonts w:eastAsiaTheme="minorHAnsi" w:hint="eastAsia"/>
          <w:color w:val="000000" w:themeColor="text1"/>
          <w:sz w:val="22"/>
          <w:szCs w:val="22"/>
          <w:lang w:eastAsia="ko-KR"/>
        </w:rPr>
        <w:t>sidelink</w:t>
      </w:r>
      <w:proofErr w:type="spellEnd"/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, so discovery message has to be transmitted on PSCCH/PSSCH the same as usual communication messages. In this case, an indicator to notify </w:t>
      </w:r>
      <w:r w:rsidR="0014290B">
        <w:rPr>
          <w:rFonts w:eastAsiaTheme="minorHAnsi"/>
          <w:color w:val="000000" w:themeColor="text1"/>
          <w:sz w:val="22"/>
          <w:szCs w:val="22"/>
          <w:lang w:eastAsia="ko-KR"/>
        </w:rPr>
        <w:t xml:space="preserve">that </w:t>
      </w:r>
      <w:r w:rsidR="00692E21">
        <w:rPr>
          <w:rFonts w:eastAsiaTheme="minorHAnsi"/>
          <w:color w:val="000000" w:themeColor="text1"/>
          <w:sz w:val="22"/>
          <w:szCs w:val="22"/>
          <w:lang w:eastAsia="ko-KR"/>
        </w:rPr>
        <w:t xml:space="preserve">a 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discovery message </w:t>
      </w:r>
      <w:r w:rsidR="0014290B">
        <w:rPr>
          <w:rFonts w:eastAsiaTheme="minorHAnsi"/>
          <w:color w:val="000000" w:themeColor="text1"/>
          <w:sz w:val="22"/>
          <w:szCs w:val="22"/>
          <w:lang w:eastAsia="ko-KR"/>
        </w:rPr>
        <w:t xml:space="preserve">is included 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>or not</w:t>
      </w:r>
      <w:r w:rsidR="00EC4EF0">
        <w:rPr>
          <w:rFonts w:eastAsiaTheme="minorHAnsi"/>
          <w:color w:val="000000" w:themeColor="text1"/>
          <w:sz w:val="22"/>
          <w:szCs w:val="22"/>
          <w:lang w:eastAsia="ko-KR"/>
        </w:rPr>
        <w:t xml:space="preserve"> in transmitted message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 may be required in </w:t>
      </w:r>
      <w:r w:rsidR="00692E21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>physical layer (e.g., SCI). When the indicator exist</w:t>
      </w:r>
      <w:r w:rsidR="00692E21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 in </w:t>
      </w:r>
      <w:r w:rsidR="00692E21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physical layer, the normal UE not interested in </w:t>
      </w:r>
      <w:r w:rsidR="00692E21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discovery message for relaying can filter </w:t>
      </w:r>
      <w:r w:rsidR="00963990">
        <w:rPr>
          <w:rFonts w:eastAsiaTheme="minorHAnsi"/>
          <w:color w:val="000000" w:themeColor="text1"/>
          <w:sz w:val="22"/>
          <w:szCs w:val="22"/>
          <w:lang w:eastAsia="ko-KR"/>
        </w:rPr>
        <w:t xml:space="preserve">out 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>th</w:t>
      </w:r>
      <w:r w:rsidR="00963990">
        <w:rPr>
          <w:rFonts w:eastAsiaTheme="minorHAnsi"/>
          <w:color w:val="000000" w:themeColor="text1"/>
          <w:sz w:val="22"/>
          <w:szCs w:val="22"/>
          <w:lang w:eastAsia="ko-KR"/>
        </w:rPr>
        <w:t>ese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 message</w:t>
      </w:r>
      <w:r w:rsidR="00963990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 at</w:t>
      </w:r>
      <w:r w:rsidR="00692E21">
        <w:rPr>
          <w:rFonts w:eastAsiaTheme="minorHAnsi"/>
          <w:color w:val="000000" w:themeColor="text1"/>
          <w:sz w:val="22"/>
          <w:szCs w:val="22"/>
          <w:lang w:eastAsia="ko-KR"/>
        </w:rPr>
        <w:t xml:space="preserve"> the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 physical layer. This operation can reduce unnecessary signal process</w:t>
      </w:r>
      <w:r w:rsidR="00692E21">
        <w:rPr>
          <w:rFonts w:eastAsiaTheme="minorHAnsi"/>
          <w:color w:val="000000" w:themeColor="text1"/>
          <w:sz w:val="22"/>
          <w:szCs w:val="22"/>
          <w:lang w:eastAsia="ko-KR"/>
        </w:rPr>
        <w:t>ing</w:t>
      </w:r>
      <w:r w:rsidR="00FC438B">
        <w:rPr>
          <w:rFonts w:eastAsiaTheme="minorHAnsi"/>
          <w:color w:val="000000" w:themeColor="text1"/>
          <w:sz w:val="22"/>
          <w:szCs w:val="22"/>
          <w:lang w:eastAsia="ko-KR"/>
        </w:rPr>
        <w:t xml:space="preserve"> in a normal UE.</w:t>
      </w:r>
    </w:p>
    <w:p w14:paraId="408F5DAA" w14:textId="0BC35D15" w:rsidR="0011560D" w:rsidRDefault="005F36CC" w:rsidP="005F36CC">
      <w:pPr>
        <w:jc w:val="center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noProof/>
          <w:color w:val="000000" w:themeColor="text1"/>
          <w:sz w:val="22"/>
          <w:szCs w:val="22"/>
          <w:lang w:val="en-US" w:eastAsia="ko-KR"/>
        </w:rPr>
        <w:drawing>
          <wp:inline distT="0" distB="0" distL="0" distR="0" wp14:anchorId="0113AD5E" wp14:editId="58107E1F">
            <wp:extent cx="4151630" cy="2194560"/>
            <wp:effectExtent l="0" t="0" r="127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3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69EBB" w14:textId="44A6777C" w:rsidR="005F36CC" w:rsidRDefault="00E8232C" w:rsidP="005F36CC">
      <w:pPr>
        <w:jc w:val="center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Figure 1. </w:t>
      </w:r>
      <w:r w:rsidR="00CC2B77">
        <w:rPr>
          <w:rFonts w:eastAsiaTheme="minorHAnsi"/>
          <w:color w:val="000000" w:themeColor="text1"/>
          <w:sz w:val="22"/>
          <w:szCs w:val="22"/>
          <w:lang w:eastAsia="ko-KR"/>
        </w:rPr>
        <w:t>Legacy (Rel-13)</w:t>
      </w:r>
      <w:r w:rsidR="005F36CC"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 </w:t>
      </w:r>
      <w:proofErr w:type="spellStart"/>
      <w:r w:rsidR="005F36CC">
        <w:rPr>
          <w:rFonts w:eastAsiaTheme="minorHAnsi" w:hint="eastAsia"/>
          <w:color w:val="000000" w:themeColor="text1"/>
          <w:sz w:val="22"/>
          <w:szCs w:val="22"/>
          <w:lang w:eastAsia="ko-KR"/>
        </w:rPr>
        <w:t>sidelink</w:t>
      </w:r>
      <w:proofErr w:type="spellEnd"/>
      <w:r w:rsidR="005F36CC"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 channel mapping</w:t>
      </w:r>
    </w:p>
    <w:p w14:paraId="62C8219F" w14:textId="444026E7" w:rsidR="00A65DD3" w:rsidRPr="00231114" w:rsidRDefault="00A65DD3" w:rsidP="00A65DD3">
      <w:pPr>
        <w:rPr>
          <w:b/>
          <w:sz w:val="22"/>
          <w:szCs w:val="22"/>
        </w:rPr>
      </w:pPr>
      <w:r w:rsidRPr="00231114">
        <w:rPr>
          <w:rFonts w:hint="eastAsia"/>
          <w:b/>
          <w:sz w:val="22"/>
          <w:szCs w:val="22"/>
        </w:rPr>
        <w:t>O</w:t>
      </w:r>
      <w:r w:rsidRPr="00231114">
        <w:rPr>
          <w:b/>
          <w:sz w:val="22"/>
          <w:szCs w:val="22"/>
        </w:rPr>
        <w:t xml:space="preserve">bservation 2: </w:t>
      </w:r>
      <w:r w:rsidRPr="00231114">
        <w:rPr>
          <w:rFonts w:hint="eastAsia"/>
          <w:b/>
          <w:sz w:val="22"/>
          <w:szCs w:val="22"/>
        </w:rPr>
        <w:t>L</w:t>
      </w:r>
      <w:r w:rsidRPr="00231114">
        <w:rPr>
          <w:b/>
          <w:sz w:val="22"/>
          <w:szCs w:val="22"/>
        </w:rPr>
        <w:t>egacy discovery message does</w:t>
      </w:r>
      <w:r w:rsidRPr="00231114">
        <w:rPr>
          <w:rFonts w:hint="eastAsia"/>
          <w:b/>
          <w:sz w:val="22"/>
          <w:szCs w:val="22"/>
        </w:rPr>
        <w:t xml:space="preserve"> </w:t>
      </w:r>
      <w:r w:rsidRPr="00231114">
        <w:rPr>
          <w:b/>
          <w:sz w:val="22"/>
          <w:szCs w:val="22"/>
        </w:rPr>
        <w:t xml:space="preserve">not need to be indicated whether it is </w:t>
      </w:r>
      <w:r w:rsidR="00B91762">
        <w:rPr>
          <w:b/>
          <w:sz w:val="22"/>
          <w:szCs w:val="22"/>
        </w:rPr>
        <w:t xml:space="preserve">a </w:t>
      </w:r>
      <w:r w:rsidRPr="00231114">
        <w:rPr>
          <w:b/>
          <w:sz w:val="22"/>
          <w:szCs w:val="22"/>
        </w:rPr>
        <w:t>discovery message or not in physical layer because it has its own discovery channel.</w:t>
      </w:r>
    </w:p>
    <w:p w14:paraId="32BEB1CC" w14:textId="34476EC6" w:rsidR="00A65DD3" w:rsidRPr="00231114" w:rsidRDefault="00A65DD3" w:rsidP="00A65DD3">
      <w:pPr>
        <w:rPr>
          <w:b/>
          <w:sz w:val="22"/>
          <w:szCs w:val="22"/>
        </w:rPr>
      </w:pPr>
      <w:r w:rsidRPr="00231114">
        <w:rPr>
          <w:b/>
          <w:sz w:val="22"/>
          <w:szCs w:val="22"/>
        </w:rPr>
        <w:t>Proposal 2: when discovery message is transmitted through PSCCH/PSSCH</w:t>
      </w:r>
      <w:r w:rsidR="00B91762">
        <w:rPr>
          <w:b/>
          <w:sz w:val="22"/>
          <w:szCs w:val="22"/>
        </w:rPr>
        <w:t xml:space="preserve"> in Rel-16</w:t>
      </w:r>
      <w:r w:rsidRPr="00231114">
        <w:rPr>
          <w:b/>
          <w:sz w:val="22"/>
          <w:szCs w:val="22"/>
        </w:rPr>
        <w:t>, an indicat</w:t>
      </w:r>
      <w:r w:rsidR="00EC4EF0">
        <w:rPr>
          <w:b/>
          <w:sz w:val="22"/>
          <w:szCs w:val="22"/>
        </w:rPr>
        <w:t>or</w:t>
      </w:r>
      <w:r w:rsidRPr="00231114">
        <w:rPr>
          <w:b/>
          <w:sz w:val="22"/>
          <w:szCs w:val="22"/>
        </w:rPr>
        <w:t xml:space="preserve"> to inform whether the message is discovery or not may be required in </w:t>
      </w:r>
      <w:r w:rsidR="00B91762">
        <w:rPr>
          <w:b/>
          <w:sz w:val="22"/>
          <w:szCs w:val="22"/>
        </w:rPr>
        <w:t xml:space="preserve">the </w:t>
      </w:r>
      <w:r w:rsidRPr="00231114">
        <w:rPr>
          <w:b/>
          <w:sz w:val="22"/>
          <w:szCs w:val="22"/>
        </w:rPr>
        <w:t xml:space="preserve">physical layer. </w:t>
      </w:r>
    </w:p>
    <w:p w14:paraId="746D903B" w14:textId="77777777" w:rsidR="00A65DD3" w:rsidRPr="00B91762" w:rsidRDefault="00A65DD3" w:rsidP="00B83E47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58B79B33" w14:textId="23F35AF5" w:rsidR="00A65DD3" w:rsidRPr="00A65DD3" w:rsidRDefault="002B4367" w:rsidP="00B83E47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A65DD3">
        <w:rPr>
          <w:rFonts w:eastAsiaTheme="minorHAnsi"/>
          <w:color w:val="000000" w:themeColor="text1"/>
          <w:sz w:val="22"/>
          <w:szCs w:val="22"/>
          <w:lang w:eastAsia="ko-KR"/>
        </w:rPr>
        <w:t xml:space="preserve">Discovery message has a possibility to multiplex with other communication messages in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A65DD3">
        <w:rPr>
          <w:rFonts w:eastAsiaTheme="minorHAnsi"/>
          <w:color w:val="000000" w:themeColor="text1"/>
          <w:sz w:val="22"/>
          <w:szCs w:val="22"/>
          <w:lang w:eastAsia="ko-KR"/>
        </w:rPr>
        <w:t xml:space="preserve">current MAC system. However,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A65DD3">
        <w:rPr>
          <w:rFonts w:eastAsiaTheme="minorHAnsi"/>
          <w:color w:val="000000" w:themeColor="text1"/>
          <w:sz w:val="22"/>
          <w:szCs w:val="22"/>
          <w:lang w:eastAsia="ko-KR"/>
        </w:rPr>
        <w:t xml:space="preserve">discovery message </w:t>
      </w:r>
      <w:r w:rsidR="002408D8">
        <w:rPr>
          <w:rFonts w:eastAsiaTheme="minorHAnsi"/>
          <w:color w:val="000000" w:themeColor="text1"/>
          <w:sz w:val="22"/>
          <w:szCs w:val="22"/>
          <w:lang w:eastAsia="ko-KR"/>
        </w:rPr>
        <w:t>is used for measuring</w:t>
      </w:r>
      <w:r w:rsidR="00A65DD3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proofErr w:type="spellStart"/>
      <w:r w:rsidR="002408D8">
        <w:rPr>
          <w:rFonts w:eastAsiaTheme="minorHAnsi"/>
          <w:color w:val="000000" w:themeColor="text1"/>
          <w:sz w:val="22"/>
          <w:szCs w:val="22"/>
          <w:lang w:eastAsia="ko-KR"/>
        </w:rPr>
        <w:t>sidelink</w:t>
      </w:r>
      <w:proofErr w:type="spellEnd"/>
      <w:r w:rsidR="002408D8">
        <w:rPr>
          <w:rFonts w:eastAsiaTheme="minorHAnsi"/>
          <w:color w:val="000000" w:themeColor="text1"/>
          <w:sz w:val="22"/>
          <w:szCs w:val="22"/>
          <w:lang w:eastAsia="ko-KR"/>
        </w:rPr>
        <w:t xml:space="preserve"> signal strength (e.g., RARP) and detecting candidate relay UE</w:t>
      </w:r>
      <w:r w:rsidR="0014290B">
        <w:rPr>
          <w:rFonts w:eastAsiaTheme="minorHAnsi"/>
          <w:color w:val="000000" w:themeColor="text1"/>
          <w:sz w:val="22"/>
          <w:szCs w:val="22"/>
          <w:lang w:eastAsia="ko-KR"/>
        </w:rPr>
        <w:t>.</w:t>
      </w:r>
      <w:r w:rsidR="002408D8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14290B">
        <w:rPr>
          <w:rFonts w:eastAsiaTheme="minorHAnsi"/>
          <w:color w:val="000000" w:themeColor="text1"/>
          <w:sz w:val="22"/>
          <w:szCs w:val="22"/>
          <w:lang w:eastAsia="ko-KR"/>
        </w:rPr>
        <w:t>T</w:t>
      </w:r>
      <w:r w:rsidR="002408D8">
        <w:rPr>
          <w:rFonts w:eastAsiaTheme="minorHAnsi"/>
          <w:color w:val="000000" w:themeColor="text1"/>
          <w:sz w:val="22"/>
          <w:szCs w:val="22"/>
          <w:lang w:eastAsia="ko-KR"/>
        </w:rPr>
        <w:t xml:space="preserve">herefore,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a</w:t>
      </w:r>
      <w:r w:rsidR="002408D8">
        <w:rPr>
          <w:rFonts w:eastAsiaTheme="minorHAnsi"/>
          <w:color w:val="000000" w:themeColor="text1"/>
          <w:sz w:val="22"/>
          <w:szCs w:val="22"/>
          <w:lang w:eastAsia="ko-KR"/>
        </w:rPr>
        <w:t xml:space="preserve"> restriction </w:t>
      </w:r>
      <w:r w:rsidR="00223BD2">
        <w:rPr>
          <w:rFonts w:eastAsiaTheme="minorHAnsi"/>
          <w:color w:val="000000" w:themeColor="text1"/>
          <w:sz w:val="22"/>
          <w:szCs w:val="22"/>
          <w:lang w:eastAsia="ko-KR"/>
        </w:rPr>
        <w:t>can be required</w:t>
      </w:r>
      <w:r w:rsidR="002408D8">
        <w:rPr>
          <w:rFonts w:eastAsiaTheme="minorHAnsi"/>
          <w:color w:val="000000" w:themeColor="text1"/>
          <w:sz w:val="22"/>
          <w:szCs w:val="22"/>
          <w:lang w:eastAsia="ko-KR"/>
        </w:rPr>
        <w:t xml:space="preserve"> not to multiplex other communication messages.  </w:t>
      </w:r>
    </w:p>
    <w:p w14:paraId="0C90B94F" w14:textId="3BFD56C5" w:rsidR="002408D8" w:rsidRPr="00231114" w:rsidRDefault="002408D8" w:rsidP="002408D8">
      <w:pPr>
        <w:rPr>
          <w:b/>
          <w:sz w:val="22"/>
          <w:szCs w:val="22"/>
        </w:rPr>
      </w:pPr>
      <w:r w:rsidRPr="00231114">
        <w:rPr>
          <w:rFonts w:hint="eastAsia"/>
          <w:b/>
          <w:sz w:val="22"/>
          <w:szCs w:val="22"/>
        </w:rPr>
        <w:t>P</w:t>
      </w:r>
      <w:r w:rsidRPr="00231114">
        <w:rPr>
          <w:b/>
          <w:sz w:val="22"/>
          <w:szCs w:val="22"/>
        </w:rPr>
        <w:t xml:space="preserve">roposal </w:t>
      </w:r>
      <w:r w:rsidR="00231114" w:rsidRPr="00231114">
        <w:rPr>
          <w:b/>
          <w:sz w:val="22"/>
          <w:szCs w:val="22"/>
        </w:rPr>
        <w:t>3</w:t>
      </w:r>
      <w:r w:rsidRPr="00231114">
        <w:rPr>
          <w:b/>
          <w:sz w:val="22"/>
          <w:szCs w:val="22"/>
        </w:rPr>
        <w:t xml:space="preserve">: </w:t>
      </w:r>
      <w:r w:rsidRPr="00231114">
        <w:rPr>
          <w:rFonts w:hint="eastAsia"/>
          <w:b/>
          <w:sz w:val="22"/>
          <w:szCs w:val="22"/>
        </w:rPr>
        <w:t>D</w:t>
      </w:r>
      <w:r w:rsidRPr="00231114">
        <w:rPr>
          <w:b/>
          <w:sz w:val="22"/>
          <w:szCs w:val="22"/>
        </w:rPr>
        <w:t>iscovery MAC PDU has to be restricted not to be multiplexed with other communication MAC PDUs.</w:t>
      </w:r>
    </w:p>
    <w:p w14:paraId="57090E82" w14:textId="5832CD23" w:rsidR="0011560D" w:rsidRDefault="0011560D" w:rsidP="00B83E47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1CA9F233" w14:textId="508EDA13" w:rsidR="00B56D03" w:rsidRDefault="002408D8" w:rsidP="00B83E47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Legacy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discovery message ha</w:t>
      </w:r>
      <w:r w:rsidR="002B4367">
        <w:rPr>
          <w:rFonts w:eastAsiaTheme="minorHAnsi"/>
          <w:color w:val="000000" w:themeColor="text1"/>
          <w:sz w:val="22"/>
          <w:szCs w:val="22"/>
          <w:lang w:eastAsia="ko-KR"/>
        </w:rPr>
        <w:t>d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a size restriction 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in order to transmit </w:t>
      </w:r>
      <w:r w:rsidR="00EC4EF0">
        <w:rPr>
          <w:rFonts w:eastAsiaTheme="minorHAnsi"/>
          <w:color w:val="000000" w:themeColor="text1"/>
          <w:sz w:val="22"/>
          <w:szCs w:val="22"/>
          <w:lang w:eastAsia="ko-KR"/>
        </w:rPr>
        <w:t>on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14290B">
        <w:rPr>
          <w:rFonts w:eastAsiaTheme="minorHAnsi"/>
          <w:color w:val="000000" w:themeColor="text1"/>
          <w:sz w:val="22"/>
          <w:szCs w:val="22"/>
          <w:lang w:eastAsia="ko-KR"/>
        </w:rPr>
        <w:t xml:space="preserve">only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discovery channel at </w:t>
      </w:r>
      <w:r w:rsidR="001C57A8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physical layer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. However, the discovery message size restriction </w:t>
      </w:r>
      <w:r w:rsidR="002B4367">
        <w:rPr>
          <w:rFonts w:eastAsiaTheme="minorHAnsi"/>
          <w:color w:val="000000" w:themeColor="text1"/>
          <w:sz w:val="22"/>
          <w:szCs w:val="22"/>
          <w:lang w:eastAsia="ko-KR"/>
        </w:rPr>
        <w:t>is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 relatively less </w:t>
      </w:r>
      <w:r w:rsidR="002B4367">
        <w:rPr>
          <w:rFonts w:eastAsiaTheme="minorHAnsi"/>
          <w:color w:val="000000" w:themeColor="text1"/>
          <w:sz w:val="22"/>
          <w:szCs w:val="22"/>
          <w:lang w:eastAsia="ko-KR"/>
        </w:rPr>
        <w:t xml:space="preserve">if 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it is transmitted on PSCCH/PSSCH in Rel-16. </w:t>
      </w:r>
      <w:r w:rsidR="002B4367">
        <w:rPr>
          <w:rFonts w:eastAsiaTheme="minorHAnsi"/>
          <w:color w:val="000000" w:themeColor="text1"/>
          <w:sz w:val="22"/>
          <w:szCs w:val="22"/>
          <w:lang w:eastAsia="ko-KR"/>
        </w:rPr>
        <w:t>This has a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 possib</w:t>
      </w:r>
      <w:r w:rsidR="002B4367">
        <w:rPr>
          <w:rFonts w:eastAsiaTheme="minorHAnsi"/>
          <w:color w:val="000000" w:themeColor="text1"/>
          <w:sz w:val="22"/>
          <w:szCs w:val="22"/>
          <w:lang w:eastAsia="ko-KR"/>
        </w:rPr>
        <w:t>i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>l</w:t>
      </w:r>
      <w:r w:rsidR="002B4367">
        <w:rPr>
          <w:rFonts w:eastAsiaTheme="minorHAnsi"/>
          <w:color w:val="000000" w:themeColor="text1"/>
          <w:sz w:val="22"/>
          <w:szCs w:val="22"/>
          <w:lang w:eastAsia="ko-KR"/>
        </w:rPr>
        <w:t>ity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2B4367">
        <w:rPr>
          <w:rFonts w:eastAsiaTheme="minorHAnsi"/>
          <w:color w:val="000000" w:themeColor="text1"/>
          <w:sz w:val="22"/>
          <w:szCs w:val="22"/>
          <w:lang w:eastAsia="ko-KR"/>
        </w:rPr>
        <w:t>that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 much more information </w:t>
      </w:r>
      <w:r w:rsidR="002B4367">
        <w:rPr>
          <w:rFonts w:eastAsiaTheme="minorHAnsi"/>
          <w:color w:val="000000" w:themeColor="text1"/>
          <w:sz w:val="22"/>
          <w:szCs w:val="22"/>
          <w:lang w:eastAsia="ko-KR"/>
        </w:rPr>
        <w:t xml:space="preserve">could be included 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in </w:t>
      </w:r>
      <w:r w:rsidR="001C57A8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discovery message. The discovery message is generated from </w:t>
      </w:r>
      <w:r w:rsidR="007D58C8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upper layer and relay (re-)selection operation is also performed </w:t>
      </w:r>
      <w:r w:rsidR="00C1126F">
        <w:rPr>
          <w:rFonts w:eastAsiaTheme="minorHAnsi"/>
          <w:color w:val="000000" w:themeColor="text1"/>
          <w:sz w:val="22"/>
          <w:szCs w:val="22"/>
          <w:lang w:eastAsia="ko-KR"/>
        </w:rPr>
        <w:t>in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EA178F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AD73CD">
        <w:rPr>
          <w:rFonts w:eastAsiaTheme="minorHAnsi"/>
          <w:color w:val="000000" w:themeColor="text1"/>
          <w:sz w:val="22"/>
          <w:szCs w:val="22"/>
          <w:lang w:eastAsia="ko-KR"/>
        </w:rPr>
        <w:t>upper layer.</w:t>
      </w:r>
      <w:r w:rsidR="00B56D03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2B4367">
        <w:rPr>
          <w:rFonts w:eastAsiaTheme="minorHAnsi"/>
          <w:color w:val="000000" w:themeColor="text1"/>
          <w:sz w:val="22"/>
          <w:szCs w:val="22"/>
          <w:lang w:eastAsia="ko-KR"/>
        </w:rPr>
        <w:t>However,</w:t>
      </w:r>
      <w:r w:rsidR="00B56D03">
        <w:rPr>
          <w:rFonts w:eastAsiaTheme="minorHAnsi"/>
          <w:color w:val="000000" w:themeColor="text1"/>
          <w:sz w:val="22"/>
          <w:szCs w:val="22"/>
          <w:lang w:eastAsia="ko-KR"/>
        </w:rPr>
        <w:t xml:space="preserve"> assistant information for </w:t>
      </w:r>
      <w:r w:rsidR="00EA178F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B56D03">
        <w:rPr>
          <w:rFonts w:eastAsiaTheme="minorHAnsi"/>
          <w:color w:val="000000" w:themeColor="text1"/>
          <w:sz w:val="22"/>
          <w:szCs w:val="22"/>
          <w:lang w:eastAsia="ko-KR"/>
        </w:rPr>
        <w:t xml:space="preserve">relay (re-)selection can be provided from AS layer to the upper layer. For example, if RRC connection status information </w:t>
      </w:r>
      <w:r w:rsidR="0014290B">
        <w:rPr>
          <w:rFonts w:eastAsiaTheme="minorHAnsi"/>
          <w:color w:val="000000" w:themeColor="text1"/>
          <w:sz w:val="22"/>
          <w:szCs w:val="22"/>
          <w:lang w:eastAsia="ko-KR"/>
        </w:rPr>
        <w:t xml:space="preserve">can be </w:t>
      </w:r>
      <w:r w:rsidR="00B56D03">
        <w:rPr>
          <w:rFonts w:eastAsiaTheme="minorHAnsi"/>
          <w:color w:val="000000" w:themeColor="text1"/>
          <w:sz w:val="22"/>
          <w:szCs w:val="22"/>
          <w:lang w:eastAsia="ko-KR"/>
        </w:rPr>
        <w:t>included in</w:t>
      </w:r>
      <w:r w:rsidR="00EA178F">
        <w:rPr>
          <w:rFonts w:eastAsiaTheme="minorHAnsi"/>
          <w:color w:val="000000" w:themeColor="text1"/>
          <w:sz w:val="22"/>
          <w:szCs w:val="22"/>
          <w:lang w:eastAsia="ko-KR"/>
        </w:rPr>
        <w:t xml:space="preserve"> the</w:t>
      </w:r>
      <w:r w:rsidR="00B56D03">
        <w:rPr>
          <w:rFonts w:eastAsiaTheme="minorHAnsi"/>
          <w:color w:val="000000" w:themeColor="text1"/>
          <w:sz w:val="22"/>
          <w:szCs w:val="22"/>
          <w:lang w:eastAsia="ko-KR"/>
        </w:rPr>
        <w:t xml:space="preserve"> discovery message from Relay UE, the Remote UE which received this discovery message may try to connect preferentially with the RRC connected Relay UE to meet the required latency. </w:t>
      </w:r>
    </w:p>
    <w:p w14:paraId="6389A577" w14:textId="085C8E90" w:rsidR="00B56D03" w:rsidRPr="00231114" w:rsidRDefault="00B56D03" w:rsidP="00B56D03">
      <w:pPr>
        <w:rPr>
          <w:b/>
          <w:sz w:val="22"/>
          <w:szCs w:val="22"/>
        </w:rPr>
      </w:pPr>
      <w:r w:rsidRPr="00231114">
        <w:rPr>
          <w:b/>
          <w:sz w:val="22"/>
          <w:szCs w:val="22"/>
        </w:rPr>
        <w:lastRenderedPageBreak/>
        <w:t>Observation 3: Legacy discovery message has a restriction on size. However, there is no size restriction when a discovery message is transmitted by PSCCH/PSSCH</w:t>
      </w:r>
      <w:r w:rsidR="00B831C8">
        <w:rPr>
          <w:b/>
          <w:sz w:val="22"/>
          <w:szCs w:val="22"/>
        </w:rPr>
        <w:t xml:space="preserve"> in Rel-16</w:t>
      </w:r>
      <w:r w:rsidRPr="00231114">
        <w:rPr>
          <w:b/>
          <w:sz w:val="22"/>
          <w:szCs w:val="22"/>
        </w:rPr>
        <w:t>.</w:t>
      </w:r>
    </w:p>
    <w:p w14:paraId="329DC2B0" w14:textId="0C5E1A5C" w:rsidR="00B56D03" w:rsidRPr="00231114" w:rsidRDefault="00B56D03" w:rsidP="00B56D03">
      <w:pPr>
        <w:rPr>
          <w:b/>
          <w:sz w:val="22"/>
          <w:szCs w:val="22"/>
        </w:rPr>
      </w:pPr>
      <w:r w:rsidRPr="00231114">
        <w:rPr>
          <w:rFonts w:hint="eastAsia"/>
          <w:b/>
          <w:sz w:val="22"/>
          <w:szCs w:val="22"/>
        </w:rPr>
        <w:t>Pro</w:t>
      </w:r>
      <w:r w:rsidRPr="00231114">
        <w:rPr>
          <w:b/>
          <w:sz w:val="22"/>
          <w:szCs w:val="22"/>
        </w:rPr>
        <w:t>posal</w:t>
      </w:r>
      <w:r w:rsidRPr="00231114">
        <w:rPr>
          <w:rFonts w:hint="eastAsia"/>
          <w:b/>
          <w:sz w:val="22"/>
          <w:szCs w:val="22"/>
        </w:rPr>
        <w:t xml:space="preserve"> </w:t>
      </w:r>
      <w:r w:rsidR="00231114" w:rsidRPr="00231114">
        <w:rPr>
          <w:b/>
          <w:sz w:val="22"/>
          <w:szCs w:val="22"/>
        </w:rPr>
        <w:t>4</w:t>
      </w:r>
      <w:r w:rsidRPr="00231114">
        <w:rPr>
          <w:rFonts w:hint="eastAsia"/>
          <w:b/>
          <w:sz w:val="22"/>
          <w:szCs w:val="22"/>
        </w:rPr>
        <w:t>:</w:t>
      </w:r>
      <w:r w:rsidRPr="00231114">
        <w:rPr>
          <w:b/>
          <w:sz w:val="22"/>
          <w:szCs w:val="22"/>
        </w:rPr>
        <w:t xml:space="preserve"> Some assistant information to support relay (re-)selection can be provided from AS layer to upper layer (e.g., RRC connection status, cell ID, etc.)</w:t>
      </w:r>
    </w:p>
    <w:p w14:paraId="6942A876" w14:textId="77777777" w:rsidR="00B56D03" w:rsidRPr="00630C24" w:rsidRDefault="00B56D03" w:rsidP="00B56D03">
      <w:pPr>
        <w:rPr>
          <w:b/>
        </w:rPr>
      </w:pPr>
    </w:p>
    <w:bookmarkEnd w:id="3"/>
    <w:bookmarkEnd w:id="4"/>
    <w:p w14:paraId="29039876" w14:textId="5509A589" w:rsid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7B2FE7BF" w14:textId="1ADA88C8" w:rsidR="00D328E3" w:rsidRDefault="00D328E3" w:rsidP="00D328E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for </w:t>
      </w:r>
      <w:r w:rsidR="00AB3AD5">
        <w:rPr>
          <w:lang w:val="en-US" w:eastAsia="ko-KR"/>
        </w:rPr>
        <w:t xml:space="preserve">the case of </w:t>
      </w:r>
      <w:r w:rsidR="003A5948">
        <w:rPr>
          <w:lang w:val="en-US" w:eastAsia="ko-KR"/>
        </w:rPr>
        <w:t xml:space="preserve">a </w:t>
      </w:r>
      <w:r>
        <w:rPr>
          <w:rFonts w:hint="eastAsia"/>
          <w:lang w:val="en-US" w:eastAsia="ko-KR"/>
        </w:rPr>
        <w:t xml:space="preserve">discovery </w:t>
      </w:r>
      <w:r w:rsidR="00E5132F">
        <w:rPr>
          <w:lang w:val="en-US" w:eastAsia="ko-KR"/>
        </w:rPr>
        <w:t xml:space="preserve">message </w:t>
      </w:r>
      <w:r w:rsidR="00AB3AD5">
        <w:rPr>
          <w:lang w:val="en-US" w:eastAsia="ko-KR"/>
        </w:rPr>
        <w:t xml:space="preserve">transmission on PSCCH/PSSCH in Rel-16, </w:t>
      </w:r>
      <w:r>
        <w:rPr>
          <w:lang w:val="en-US" w:eastAsia="ko-KR"/>
        </w:rPr>
        <w:t>it is proposed</w:t>
      </w:r>
    </w:p>
    <w:p w14:paraId="5770AC23" w14:textId="77777777" w:rsidR="005335CE" w:rsidRPr="00231114" w:rsidRDefault="005335CE" w:rsidP="005335CE">
      <w:pPr>
        <w:ind w:leftChars="200" w:left="400"/>
        <w:rPr>
          <w:b/>
          <w:sz w:val="22"/>
          <w:szCs w:val="22"/>
        </w:rPr>
      </w:pPr>
      <w:r w:rsidRPr="00231114">
        <w:rPr>
          <w:rFonts w:hint="eastAsia"/>
          <w:b/>
          <w:sz w:val="22"/>
          <w:szCs w:val="22"/>
        </w:rPr>
        <w:t>Pro</w:t>
      </w:r>
      <w:r w:rsidRPr="00231114">
        <w:rPr>
          <w:b/>
          <w:sz w:val="22"/>
          <w:szCs w:val="22"/>
        </w:rPr>
        <w:t>posal</w:t>
      </w:r>
      <w:r w:rsidRPr="00231114">
        <w:rPr>
          <w:rFonts w:hint="eastAsia"/>
          <w:b/>
          <w:sz w:val="22"/>
          <w:szCs w:val="22"/>
        </w:rPr>
        <w:t xml:space="preserve"> 1: Legacy discovery procedure</w:t>
      </w:r>
      <w:r w:rsidRPr="00231114">
        <w:rPr>
          <w:b/>
          <w:sz w:val="22"/>
          <w:szCs w:val="22"/>
        </w:rPr>
        <w:t xml:space="preserve"> can be reused.</w:t>
      </w:r>
    </w:p>
    <w:p w14:paraId="2916C20C" w14:textId="6A55A115" w:rsidR="00AB3AD5" w:rsidRPr="00231114" w:rsidRDefault="00AB3AD5" w:rsidP="00AB3AD5">
      <w:pPr>
        <w:ind w:leftChars="200" w:left="400"/>
        <w:rPr>
          <w:b/>
          <w:sz w:val="22"/>
          <w:szCs w:val="22"/>
        </w:rPr>
      </w:pPr>
      <w:r w:rsidRPr="00231114">
        <w:rPr>
          <w:b/>
          <w:sz w:val="22"/>
          <w:szCs w:val="22"/>
        </w:rPr>
        <w:t>Proposal 2: when discovery message is transmitted through PSCCH/PSSCH</w:t>
      </w:r>
      <w:r>
        <w:rPr>
          <w:b/>
          <w:sz w:val="22"/>
          <w:szCs w:val="22"/>
        </w:rPr>
        <w:t xml:space="preserve"> in Rel-16</w:t>
      </w:r>
      <w:r w:rsidRPr="00231114">
        <w:rPr>
          <w:b/>
          <w:sz w:val="22"/>
          <w:szCs w:val="22"/>
        </w:rPr>
        <w:t>, an indicat</w:t>
      </w:r>
      <w:r w:rsidR="00EC4EF0">
        <w:rPr>
          <w:b/>
          <w:sz w:val="22"/>
          <w:szCs w:val="22"/>
        </w:rPr>
        <w:t>or</w:t>
      </w:r>
      <w:r w:rsidRPr="00231114">
        <w:rPr>
          <w:b/>
          <w:sz w:val="22"/>
          <w:szCs w:val="22"/>
        </w:rPr>
        <w:t xml:space="preserve"> to inform whether the message is discovery or not may be required in </w:t>
      </w:r>
      <w:r>
        <w:rPr>
          <w:b/>
          <w:sz w:val="22"/>
          <w:szCs w:val="22"/>
        </w:rPr>
        <w:t xml:space="preserve">the </w:t>
      </w:r>
      <w:r w:rsidRPr="00231114">
        <w:rPr>
          <w:b/>
          <w:sz w:val="22"/>
          <w:szCs w:val="22"/>
        </w:rPr>
        <w:t xml:space="preserve">physical layer. </w:t>
      </w:r>
    </w:p>
    <w:p w14:paraId="688AE890" w14:textId="77777777" w:rsidR="00AB3AD5" w:rsidRPr="00231114" w:rsidRDefault="00AB3AD5" w:rsidP="00AB3AD5">
      <w:pPr>
        <w:ind w:leftChars="200" w:left="400"/>
        <w:rPr>
          <w:b/>
          <w:sz w:val="22"/>
          <w:szCs w:val="22"/>
        </w:rPr>
      </w:pPr>
      <w:r w:rsidRPr="00231114">
        <w:rPr>
          <w:rFonts w:hint="eastAsia"/>
          <w:b/>
          <w:sz w:val="22"/>
          <w:szCs w:val="22"/>
        </w:rPr>
        <w:t>P</w:t>
      </w:r>
      <w:r w:rsidRPr="00231114">
        <w:rPr>
          <w:b/>
          <w:sz w:val="22"/>
          <w:szCs w:val="22"/>
        </w:rPr>
        <w:t xml:space="preserve">roposal 3: </w:t>
      </w:r>
      <w:r w:rsidRPr="00231114">
        <w:rPr>
          <w:rFonts w:hint="eastAsia"/>
          <w:b/>
          <w:sz w:val="22"/>
          <w:szCs w:val="22"/>
        </w:rPr>
        <w:t>D</w:t>
      </w:r>
      <w:r w:rsidRPr="00231114">
        <w:rPr>
          <w:b/>
          <w:sz w:val="22"/>
          <w:szCs w:val="22"/>
        </w:rPr>
        <w:t>iscovery MAC PDU has to be restricted not to be multiplexed with other communication MAC PDUs.</w:t>
      </w:r>
    </w:p>
    <w:p w14:paraId="43AA90D2" w14:textId="335AA6F0" w:rsidR="005335CE" w:rsidRPr="00AB3AD5" w:rsidRDefault="00AB3AD5" w:rsidP="00AB3AD5">
      <w:pPr>
        <w:ind w:leftChars="200" w:left="400"/>
        <w:rPr>
          <w:b/>
          <w:sz w:val="22"/>
          <w:szCs w:val="22"/>
        </w:rPr>
      </w:pPr>
      <w:r w:rsidRPr="00231114">
        <w:rPr>
          <w:rFonts w:hint="eastAsia"/>
          <w:b/>
          <w:sz w:val="22"/>
          <w:szCs w:val="22"/>
        </w:rPr>
        <w:t>Pro</w:t>
      </w:r>
      <w:r w:rsidRPr="00231114">
        <w:rPr>
          <w:b/>
          <w:sz w:val="22"/>
          <w:szCs w:val="22"/>
        </w:rPr>
        <w:t>posal</w:t>
      </w:r>
      <w:r w:rsidRPr="00231114">
        <w:rPr>
          <w:rFonts w:hint="eastAsia"/>
          <w:b/>
          <w:sz w:val="22"/>
          <w:szCs w:val="22"/>
        </w:rPr>
        <w:t xml:space="preserve"> </w:t>
      </w:r>
      <w:r w:rsidRPr="00231114">
        <w:rPr>
          <w:b/>
          <w:sz w:val="22"/>
          <w:szCs w:val="22"/>
        </w:rPr>
        <w:t>4</w:t>
      </w:r>
      <w:r w:rsidRPr="00231114">
        <w:rPr>
          <w:rFonts w:hint="eastAsia"/>
          <w:b/>
          <w:sz w:val="22"/>
          <w:szCs w:val="22"/>
        </w:rPr>
        <w:t>:</w:t>
      </w:r>
      <w:r w:rsidRPr="00231114">
        <w:rPr>
          <w:b/>
          <w:sz w:val="22"/>
          <w:szCs w:val="22"/>
        </w:rPr>
        <w:t xml:space="preserve"> Some assistant information to support relay (re-)selection can be provided from AS layer to upper layer (e.g., RRC connection status, cell ID, etc.)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4756C088" w14:textId="77777777" w:rsidR="00D40314" w:rsidRDefault="00D40314" w:rsidP="00D40314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5" w:name="_Ref460601441"/>
      <w:bookmarkEnd w:id="5"/>
      <w:r w:rsidRPr="00181202">
        <w:rPr>
          <w:color w:val="000000" w:themeColor="text1"/>
          <w:sz w:val="22"/>
        </w:rPr>
        <w:t>RP-1</w:t>
      </w:r>
      <w:r>
        <w:rPr>
          <w:color w:val="000000" w:themeColor="text1"/>
          <w:sz w:val="22"/>
        </w:rPr>
        <w:t>93253</w:t>
      </w:r>
      <w:r w:rsidRPr="00181202">
        <w:rPr>
          <w:color w:val="000000" w:themeColor="text1"/>
          <w:sz w:val="22"/>
        </w:rPr>
        <w:t>, “</w:t>
      </w:r>
      <w:r w:rsidRPr="00E41800">
        <w:rPr>
          <w:color w:val="000000" w:themeColor="text1"/>
          <w:sz w:val="22"/>
        </w:rPr>
        <w:t xml:space="preserve">New SID: Study on NR </w:t>
      </w:r>
      <w:proofErr w:type="spellStart"/>
      <w:r w:rsidRPr="00E41800">
        <w:rPr>
          <w:color w:val="000000" w:themeColor="text1"/>
          <w:sz w:val="22"/>
        </w:rPr>
        <w:t>sidelink</w:t>
      </w:r>
      <w:proofErr w:type="spellEnd"/>
      <w:r w:rsidRPr="00E41800">
        <w:rPr>
          <w:color w:val="000000" w:themeColor="text1"/>
          <w:sz w:val="22"/>
        </w:rPr>
        <w:t xml:space="preserve"> relay</w:t>
      </w:r>
      <w:r w:rsidRPr="00181202">
        <w:rPr>
          <w:color w:val="000000" w:themeColor="text1"/>
          <w:sz w:val="22"/>
        </w:rPr>
        <w:t>”</w:t>
      </w:r>
    </w:p>
    <w:p w14:paraId="3162210A" w14:textId="77777777" w:rsidR="00225121" w:rsidRPr="00D40314" w:rsidRDefault="00225121" w:rsidP="00EC5074">
      <w:pPr>
        <w:rPr>
          <w:sz w:val="22"/>
          <w:lang w:eastAsia="ko-KR"/>
        </w:rPr>
      </w:pPr>
    </w:p>
    <w:sectPr w:rsidR="00225121" w:rsidRPr="00D40314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63C7E" w14:textId="77777777" w:rsidR="00350E65" w:rsidRDefault="00350E65">
      <w:pPr>
        <w:spacing w:after="0"/>
      </w:pPr>
      <w:r>
        <w:separator/>
      </w:r>
    </w:p>
  </w:endnote>
  <w:endnote w:type="continuationSeparator" w:id="0">
    <w:p w14:paraId="42E27E8D" w14:textId="77777777" w:rsidR="00350E65" w:rsidRDefault="00350E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5A124A" w:rsidRDefault="005A12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4484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5A124A" w:rsidRDefault="005A12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3FF09" w14:textId="77777777" w:rsidR="00350E65" w:rsidRDefault="00350E65">
      <w:pPr>
        <w:spacing w:after="0"/>
      </w:pPr>
      <w:r>
        <w:separator/>
      </w:r>
    </w:p>
  </w:footnote>
  <w:footnote w:type="continuationSeparator" w:id="0">
    <w:p w14:paraId="2E23E31F" w14:textId="77777777" w:rsidR="00350E65" w:rsidRDefault="00350E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CD49F3"/>
    <w:multiLevelType w:val="hybridMultilevel"/>
    <w:tmpl w:val="50FA1D40"/>
    <w:lvl w:ilvl="0" w:tplc="07603F64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DD50490"/>
    <w:multiLevelType w:val="hybridMultilevel"/>
    <w:tmpl w:val="74B4B4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6D9520C"/>
    <w:multiLevelType w:val="hybridMultilevel"/>
    <w:tmpl w:val="3AA06CB0"/>
    <w:lvl w:ilvl="0" w:tplc="4600F406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A6EC0"/>
    <w:multiLevelType w:val="hybridMultilevel"/>
    <w:tmpl w:val="1CB23732"/>
    <w:lvl w:ilvl="0" w:tplc="471EAA26">
      <w:start w:val="8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5B00E4A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FA04E87"/>
    <w:multiLevelType w:val="hybridMultilevel"/>
    <w:tmpl w:val="9F38910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7946A6A"/>
    <w:multiLevelType w:val="hybridMultilevel"/>
    <w:tmpl w:val="4998AE80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F3B6884"/>
    <w:multiLevelType w:val="hybridMultilevel"/>
    <w:tmpl w:val="A80EBD82"/>
    <w:lvl w:ilvl="0" w:tplc="A8DC7674">
      <w:start w:val="1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3F0FFA"/>
    <w:multiLevelType w:val="hybridMultilevel"/>
    <w:tmpl w:val="1D688474"/>
    <w:lvl w:ilvl="0" w:tplc="45D66E98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34">
    <w:nsid w:val="7AC05BF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9759DF"/>
    <w:multiLevelType w:val="hybridMultilevel"/>
    <w:tmpl w:val="6EA053BE"/>
    <w:lvl w:ilvl="0" w:tplc="C3B22D90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2"/>
  </w:num>
  <w:num w:numId="4">
    <w:abstractNumId w:val="19"/>
  </w:num>
  <w:num w:numId="5">
    <w:abstractNumId w:val="8"/>
  </w:num>
  <w:num w:numId="6">
    <w:abstractNumId w:val="13"/>
  </w:num>
  <w:num w:numId="7">
    <w:abstractNumId w:val="31"/>
  </w:num>
  <w:num w:numId="8">
    <w:abstractNumId w:val="21"/>
  </w:num>
  <w:num w:numId="9">
    <w:abstractNumId w:val="5"/>
  </w:num>
  <w:num w:numId="10">
    <w:abstractNumId w:val="14"/>
  </w:num>
  <w:num w:numId="11">
    <w:abstractNumId w:val="3"/>
  </w:num>
  <w:num w:numId="12">
    <w:abstractNumId w:val="24"/>
  </w:num>
  <w:num w:numId="13">
    <w:abstractNumId w:val="4"/>
  </w:num>
  <w:num w:numId="14">
    <w:abstractNumId w:val="17"/>
  </w:num>
  <w:num w:numId="15">
    <w:abstractNumId w:val="2"/>
  </w:num>
  <w:num w:numId="16">
    <w:abstractNumId w:val="35"/>
  </w:num>
  <w:num w:numId="17">
    <w:abstractNumId w:val="26"/>
  </w:num>
  <w:num w:numId="18">
    <w:abstractNumId w:val="23"/>
  </w:num>
  <w:num w:numId="19">
    <w:abstractNumId w:val="18"/>
  </w:num>
  <w:num w:numId="20">
    <w:abstractNumId w:val="28"/>
  </w:num>
  <w:num w:numId="21">
    <w:abstractNumId w:val="0"/>
  </w:num>
  <w:num w:numId="22">
    <w:abstractNumId w:val="29"/>
  </w:num>
  <w:num w:numId="23">
    <w:abstractNumId w:val="30"/>
  </w:num>
  <w:num w:numId="24">
    <w:abstractNumId w:val="27"/>
  </w:num>
  <w:num w:numId="25">
    <w:abstractNumId w:val="30"/>
  </w:num>
  <w:num w:numId="26">
    <w:abstractNumId w:val="33"/>
  </w:num>
  <w:num w:numId="27">
    <w:abstractNumId w:val="15"/>
  </w:num>
  <w:num w:numId="28">
    <w:abstractNumId w:val="36"/>
  </w:num>
  <w:num w:numId="29">
    <w:abstractNumId w:val="6"/>
  </w:num>
  <w:num w:numId="30">
    <w:abstractNumId w:val="30"/>
  </w:num>
  <w:num w:numId="31">
    <w:abstractNumId w:val="30"/>
  </w:num>
  <w:num w:numId="32">
    <w:abstractNumId w:val="30"/>
  </w:num>
  <w:num w:numId="33">
    <w:abstractNumId w:val="30"/>
  </w:num>
  <w:num w:numId="34">
    <w:abstractNumId w:val="11"/>
  </w:num>
  <w:num w:numId="35">
    <w:abstractNumId w:val="9"/>
  </w:num>
  <w:num w:numId="36">
    <w:abstractNumId w:val="22"/>
  </w:num>
  <w:num w:numId="37">
    <w:abstractNumId w:val="16"/>
  </w:num>
  <w:num w:numId="38">
    <w:abstractNumId w:val="20"/>
  </w:num>
  <w:num w:numId="39">
    <w:abstractNumId w:val="25"/>
  </w:num>
  <w:num w:numId="40">
    <w:abstractNumId w:val="34"/>
  </w:num>
  <w:num w:numId="41">
    <w:abstractNumId w:val="7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4898"/>
    <w:rsid w:val="00016FEA"/>
    <w:rsid w:val="00017D0F"/>
    <w:rsid w:val="0002241A"/>
    <w:rsid w:val="000224E8"/>
    <w:rsid w:val="0002583C"/>
    <w:rsid w:val="000261D6"/>
    <w:rsid w:val="00027D2A"/>
    <w:rsid w:val="00027F4D"/>
    <w:rsid w:val="000313DB"/>
    <w:rsid w:val="00031523"/>
    <w:rsid w:val="000316B9"/>
    <w:rsid w:val="00033347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3B30"/>
    <w:rsid w:val="000658D8"/>
    <w:rsid w:val="000669F9"/>
    <w:rsid w:val="00070353"/>
    <w:rsid w:val="000711BF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3081"/>
    <w:rsid w:val="000A36BE"/>
    <w:rsid w:val="000B27BC"/>
    <w:rsid w:val="000B3A1E"/>
    <w:rsid w:val="000B51AA"/>
    <w:rsid w:val="000B53EE"/>
    <w:rsid w:val="000B5AC1"/>
    <w:rsid w:val="000B6C91"/>
    <w:rsid w:val="000C3DEA"/>
    <w:rsid w:val="000C6778"/>
    <w:rsid w:val="000D3E77"/>
    <w:rsid w:val="000D470A"/>
    <w:rsid w:val="000D7E20"/>
    <w:rsid w:val="000E1226"/>
    <w:rsid w:val="000E1D46"/>
    <w:rsid w:val="000E3238"/>
    <w:rsid w:val="000E75CD"/>
    <w:rsid w:val="000E796F"/>
    <w:rsid w:val="000F0025"/>
    <w:rsid w:val="000F0680"/>
    <w:rsid w:val="000F0E2C"/>
    <w:rsid w:val="000F1580"/>
    <w:rsid w:val="000F3317"/>
    <w:rsid w:val="000F51E4"/>
    <w:rsid w:val="000F522D"/>
    <w:rsid w:val="00100247"/>
    <w:rsid w:val="00101221"/>
    <w:rsid w:val="00106AD6"/>
    <w:rsid w:val="00107355"/>
    <w:rsid w:val="00107B0D"/>
    <w:rsid w:val="00107F97"/>
    <w:rsid w:val="00113764"/>
    <w:rsid w:val="0011560D"/>
    <w:rsid w:val="00116C52"/>
    <w:rsid w:val="0011706E"/>
    <w:rsid w:val="0012207D"/>
    <w:rsid w:val="00124F77"/>
    <w:rsid w:val="00126E91"/>
    <w:rsid w:val="00126FEB"/>
    <w:rsid w:val="0013410B"/>
    <w:rsid w:val="00136483"/>
    <w:rsid w:val="0013687D"/>
    <w:rsid w:val="00137060"/>
    <w:rsid w:val="0014082B"/>
    <w:rsid w:val="001409F2"/>
    <w:rsid w:val="00140AB9"/>
    <w:rsid w:val="00141D1A"/>
    <w:rsid w:val="0014290B"/>
    <w:rsid w:val="00142A67"/>
    <w:rsid w:val="00142D42"/>
    <w:rsid w:val="00143A89"/>
    <w:rsid w:val="00145176"/>
    <w:rsid w:val="00145768"/>
    <w:rsid w:val="00146933"/>
    <w:rsid w:val="00156EF1"/>
    <w:rsid w:val="00161A11"/>
    <w:rsid w:val="001648F6"/>
    <w:rsid w:val="0016495D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67A7"/>
    <w:rsid w:val="0019011F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2D48"/>
    <w:rsid w:val="001B3617"/>
    <w:rsid w:val="001B4E7A"/>
    <w:rsid w:val="001B5D93"/>
    <w:rsid w:val="001C57A8"/>
    <w:rsid w:val="001C6843"/>
    <w:rsid w:val="001C7DBA"/>
    <w:rsid w:val="001D1EB3"/>
    <w:rsid w:val="001D3E96"/>
    <w:rsid w:val="001D6827"/>
    <w:rsid w:val="001D7FA0"/>
    <w:rsid w:val="001E0E22"/>
    <w:rsid w:val="001E2292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1F4FED"/>
    <w:rsid w:val="00200425"/>
    <w:rsid w:val="00204B2D"/>
    <w:rsid w:val="00206541"/>
    <w:rsid w:val="002075AD"/>
    <w:rsid w:val="00207770"/>
    <w:rsid w:val="002111EE"/>
    <w:rsid w:val="00214024"/>
    <w:rsid w:val="00214699"/>
    <w:rsid w:val="00215482"/>
    <w:rsid w:val="00215959"/>
    <w:rsid w:val="0021726B"/>
    <w:rsid w:val="00223977"/>
    <w:rsid w:val="00223BD1"/>
    <w:rsid w:val="00223BD2"/>
    <w:rsid w:val="00225121"/>
    <w:rsid w:val="00231114"/>
    <w:rsid w:val="00231AF3"/>
    <w:rsid w:val="002408D8"/>
    <w:rsid w:val="002409DF"/>
    <w:rsid w:val="00240EF2"/>
    <w:rsid w:val="00241567"/>
    <w:rsid w:val="00241A9B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60201"/>
    <w:rsid w:val="00262F2E"/>
    <w:rsid w:val="00264E0C"/>
    <w:rsid w:val="00265041"/>
    <w:rsid w:val="0027184F"/>
    <w:rsid w:val="00273D5A"/>
    <w:rsid w:val="002761B4"/>
    <w:rsid w:val="002761EF"/>
    <w:rsid w:val="00277383"/>
    <w:rsid w:val="002807A3"/>
    <w:rsid w:val="00280C4C"/>
    <w:rsid w:val="002816C4"/>
    <w:rsid w:val="0028675B"/>
    <w:rsid w:val="00286D63"/>
    <w:rsid w:val="00291D69"/>
    <w:rsid w:val="0029307A"/>
    <w:rsid w:val="00295591"/>
    <w:rsid w:val="002976F7"/>
    <w:rsid w:val="00297D81"/>
    <w:rsid w:val="002A15F5"/>
    <w:rsid w:val="002A6F70"/>
    <w:rsid w:val="002B4367"/>
    <w:rsid w:val="002B65FF"/>
    <w:rsid w:val="002C0491"/>
    <w:rsid w:val="002C38A6"/>
    <w:rsid w:val="002C6A14"/>
    <w:rsid w:val="002D13B6"/>
    <w:rsid w:val="002D7F1C"/>
    <w:rsid w:val="002E0A75"/>
    <w:rsid w:val="002E3171"/>
    <w:rsid w:val="002E4D9A"/>
    <w:rsid w:val="002E52C2"/>
    <w:rsid w:val="002F2C13"/>
    <w:rsid w:val="002F42D2"/>
    <w:rsid w:val="00300EB2"/>
    <w:rsid w:val="00301482"/>
    <w:rsid w:val="00310647"/>
    <w:rsid w:val="0031383B"/>
    <w:rsid w:val="00316903"/>
    <w:rsid w:val="0031745C"/>
    <w:rsid w:val="00321397"/>
    <w:rsid w:val="003228FB"/>
    <w:rsid w:val="00322C8F"/>
    <w:rsid w:val="00323170"/>
    <w:rsid w:val="0032613C"/>
    <w:rsid w:val="00330B70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6415"/>
    <w:rsid w:val="00347272"/>
    <w:rsid w:val="00350E65"/>
    <w:rsid w:val="0035594E"/>
    <w:rsid w:val="00355C3F"/>
    <w:rsid w:val="0035600C"/>
    <w:rsid w:val="00357149"/>
    <w:rsid w:val="0036071C"/>
    <w:rsid w:val="0036187B"/>
    <w:rsid w:val="0036271E"/>
    <w:rsid w:val="0036309F"/>
    <w:rsid w:val="00364524"/>
    <w:rsid w:val="0036750D"/>
    <w:rsid w:val="003707D9"/>
    <w:rsid w:val="003712D7"/>
    <w:rsid w:val="003731DF"/>
    <w:rsid w:val="00375289"/>
    <w:rsid w:val="0037631C"/>
    <w:rsid w:val="00380ED4"/>
    <w:rsid w:val="00383AE2"/>
    <w:rsid w:val="003902CD"/>
    <w:rsid w:val="0039088D"/>
    <w:rsid w:val="00392C82"/>
    <w:rsid w:val="003947C4"/>
    <w:rsid w:val="00394A4D"/>
    <w:rsid w:val="00396A63"/>
    <w:rsid w:val="003A1581"/>
    <w:rsid w:val="003A1EDE"/>
    <w:rsid w:val="003A2009"/>
    <w:rsid w:val="003A3FBD"/>
    <w:rsid w:val="003A5948"/>
    <w:rsid w:val="003B1076"/>
    <w:rsid w:val="003B10D9"/>
    <w:rsid w:val="003B1B93"/>
    <w:rsid w:val="003B1F17"/>
    <w:rsid w:val="003B2404"/>
    <w:rsid w:val="003B784A"/>
    <w:rsid w:val="003C0C85"/>
    <w:rsid w:val="003C5DEF"/>
    <w:rsid w:val="003C7159"/>
    <w:rsid w:val="003D1DEC"/>
    <w:rsid w:val="003D1E08"/>
    <w:rsid w:val="003D2251"/>
    <w:rsid w:val="003D2CF1"/>
    <w:rsid w:val="003D3284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6CF"/>
    <w:rsid w:val="00403817"/>
    <w:rsid w:val="0040520D"/>
    <w:rsid w:val="00406F7C"/>
    <w:rsid w:val="0041053D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4D13"/>
    <w:rsid w:val="0043635C"/>
    <w:rsid w:val="00443E98"/>
    <w:rsid w:val="00445457"/>
    <w:rsid w:val="00446A97"/>
    <w:rsid w:val="00447E95"/>
    <w:rsid w:val="0046022D"/>
    <w:rsid w:val="004619D1"/>
    <w:rsid w:val="00464237"/>
    <w:rsid w:val="00465C6C"/>
    <w:rsid w:val="004660C9"/>
    <w:rsid w:val="00466F2D"/>
    <w:rsid w:val="00471A7C"/>
    <w:rsid w:val="00471FFC"/>
    <w:rsid w:val="00472C53"/>
    <w:rsid w:val="0047371F"/>
    <w:rsid w:val="00477F8B"/>
    <w:rsid w:val="0048005E"/>
    <w:rsid w:val="00481ACC"/>
    <w:rsid w:val="00485CA6"/>
    <w:rsid w:val="00490832"/>
    <w:rsid w:val="00493EE7"/>
    <w:rsid w:val="0049426E"/>
    <w:rsid w:val="00494320"/>
    <w:rsid w:val="004A0CDC"/>
    <w:rsid w:val="004B084C"/>
    <w:rsid w:val="004B2CCE"/>
    <w:rsid w:val="004B2D87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F74"/>
    <w:rsid w:val="004E1741"/>
    <w:rsid w:val="004E1837"/>
    <w:rsid w:val="004E2D09"/>
    <w:rsid w:val="004E3D22"/>
    <w:rsid w:val="004E6E56"/>
    <w:rsid w:val="004F660A"/>
    <w:rsid w:val="00501ADD"/>
    <w:rsid w:val="00501F98"/>
    <w:rsid w:val="0050669A"/>
    <w:rsid w:val="005157CF"/>
    <w:rsid w:val="00517B55"/>
    <w:rsid w:val="00522A13"/>
    <w:rsid w:val="00522ECB"/>
    <w:rsid w:val="005242FA"/>
    <w:rsid w:val="00527842"/>
    <w:rsid w:val="00527972"/>
    <w:rsid w:val="00530E97"/>
    <w:rsid w:val="0053228F"/>
    <w:rsid w:val="005335CE"/>
    <w:rsid w:val="00534CDF"/>
    <w:rsid w:val="0053645F"/>
    <w:rsid w:val="00537082"/>
    <w:rsid w:val="005374D2"/>
    <w:rsid w:val="00543176"/>
    <w:rsid w:val="00545D7F"/>
    <w:rsid w:val="00547286"/>
    <w:rsid w:val="00550EDF"/>
    <w:rsid w:val="00552813"/>
    <w:rsid w:val="005603E2"/>
    <w:rsid w:val="00560A60"/>
    <w:rsid w:val="00563BB3"/>
    <w:rsid w:val="00564F81"/>
    <w:rsid w:val="005672EC"/>
    <w:rsid w:val="00573807"/>
    <w:rsid w:val="00575822"/>
    <w:rsid w:val="00576A78"/>
    <w:rsid w:val="0058238B"/>
    <w:rsid w:val="00582AD6"/>
    <w:rsid w:val="0058599C"/>
    <w:rsid w:val="00586BAA"/>
    <w:rsid w:val="005901B9"/>
    <w:rsid w:val="00592331"/>
    <w:rsid w:val="00592BAE"/>
    <w:rsid w:val="00595592"/>
    <w:rsid w:val="005A0390"/>
    <w:rsid w:val="005A124A"/>
    <w:rsid w:val="005A3090"/>
    <w:rsid w:val="005A527E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5BD0"/>
    <w:rsid w:val="005D7F7C"/>
    <w:rsid w:val="005E1B77"/>
    <w:rsid w:val="005E2399"/>
    <w:rsid w:val="005E3159"/>
    <w:rsid w:val="005E649A"/>
    <w:rsid w:val="005F1975"/>
    <w:rsid w:val="005F36CC"/>
    <w:rsid w:val="005F4E51"/>
    <w:rsid w:val="005F5FE5"/>
    <w:rsid w:val="00600464"/>
    <w:rsid w:val="00600704"/>
    <w:rsid w:val="0060115E"/>
    <w:rsid w:val="006037CA"/>
    <w:rsid w:val="00610A4D"/>
    <w:rsid w:val="00613D23"/>
    <w:rsid w:val="006159AE"/>
    <w:rsid w:val="00616EFC"/>
    <w:rsid w:val="006174A5"/>
    <w:rsid w:val="00617D1B"/>
    <w:rsid w:val="00622D7C"/>
    <w:rsid w:val="006252B4"/>
    <w:rsid w:val="006257ED"/>
    <w:rsid w:val="00625BEF"/>
    <w:rsid w:val="00625FA1"/>
    <w:rsid w:val="00631921"/>
    <w:rsid w:val="00634D5C"/>
    <w:rsid w:val="0063583F"/>
    <w:rsid w:val="00637FCF"/>
    <w:rsid w:val="00643D00"/>
    <w:rsid w:val="00646114"/>
    <w:rsid w:val="00647A9F"/>
    <w:rsid w:val="00652875"/>
    <w:rsid w:val="00655278"/>
    <w:rsid w:val="00655639"/>
    <w:rsid w:val="00660ADB"/>
    <w:rsid w:val="006632E7"/>
    <w:rsid w:val="00664561"/>
    <w:rsid w:val="00665DDB"/>
    <w:rsid w:val="00667461"/>
    <w:rsid w:val="00670224"/>
    <w:rsid w:val="00670950"/>
    <w:rsid w:val="00670BB9"/>
    <w:rsid w:val="00670E95"/>
    <w:rsid w:val="0067624F"/>
    <w:rsid w:val="0068065A"/>
    <w:rsid w:val="00682247"/>
    <w:rsid w:val="00682639"/>
    <w:rsid w:val="00685031"/>
    <w:rsid w:val="00690CF7"/>
    <w:rsid w:val="00691E3E"/>
    <w:rsid w:val="00692527"/>
    <w:rsid w:val="00692E21"/>
    <w:rsid w:val="006A0774"/>
    <w:rsid w:val="006A3854"/>
    <w:rsid w:val="006A4530"/>
    <w:rsid w:val="006A69BD"/>
    <w:rsid w:val="006A6D51"/>
    <w:rsid w:val="006B14DF"/>
    <w:rsid w:val="006B18E5"/>
    <w:rsid w:val="006B364D"/>
    <w:rsid w:val="006B4313"/>
    <w:rsid w:val="006B59F5"/>
    <w:rsid w:val="006B5CBF"/>
    <w:rsid w:val="006B6D7D"/>
    <w:rsid w:val="006B6EA1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4E45"/>
    <w:rsid w:val="006E5978"/>
    <w:rsid w:val="006F09E9"/>
    <w:rsid w:val="006F2E10"/>
    <w:rsid w:val="006F329C"/>
    <w:rsid w:val="006F3ADF"/>
    <w:rsid w:val="006F4C26"/>
    <w:rsid w:val="0070002B"/>
    <w:rsid w:val="00700C13"/>
    <w:rsid w:val="00702F07"/>
    <w:rsid w:val="00702FCA"/>
    <w:rsid w:val="00704134"/>
    <w:rsid w:val="00705F97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58C8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909"/>
    <w:rsid w:val="008107B5"/>
    <w:rsid w:val="00810950"/>
    <w:rsid w:val="0081332C"/>
    <w:rsid w:val="00814659"/>
    <w:rsid w:val="0081555D"/>
    <w:rsid w:val="008156F9"/>
    <w:rsid w:val="0082211A"/>
    <w:rsid w:val="00823762"/>
    <w:rsid w:val="00824C73"/>
    <w:rsid w:val="0082775A"/>
    <w:rsid w:val="00830D3D"/>
    <w:rsid w:val="00831FA3"/>
    <w:rsid w:val="008369DB"/>
    <w:rsid w:val="008374C5"/>
    <w:rsid w:val="0084041C"/>
    <w:rsid w:val="008404E7"/>
    <w:rsid w:val="00841069"/>
    <w:rsid w:val="008452D8"/>
    <w:rsid w:val="00845B1A"/>
    <w:rsid w:val="00846E42"/>
    <w:rsid w:val="0085151E"/>
    <w:rsid w:val="00856281"/>
    <w:rsid w:val="00856E67"/>
    <w:rsid w:val="00860A43"/>
    <w:rsid w:val="00861986"/>
    <w:rsid w:val="00865CD9"/>
    <w:rsid w:val="00866E51"/>
    <w:rsid w:val="008733DC"/>
    <w:rsid w:val="008741D0"/>
    <w:rsid w:val="008757DC"/>
    <w:rsid w:val="008757FD"/>
    <w:rsid w:val="00877062"/>
    <w:rsid w:val="00882576"/>
    <w:rsid w:val="00884D7C"/>
    <w:rsid w:val="00886A7B"/>
    <w:rsid w:val="00887342"/>
    <w:rsid w:val="00890B23"/>
    <w:rsid w:val="008917F9"/>
    <w:rsid w:val="00892AD9"/>
    <w:rsid w:val="00892BBD"/>
    <w:rsid w:val="00893B99"/>
    <w:rsid w:val="008944BE"/>
    <w:rsid w:val="0089566A"/>
    <w:rsid w:val="00897DE8"/>
    <w:rsid w:val="008A4BCB"/>
    <w:rsid w:val="008A7C8A"/>
    <w:rsid w:val="008B0C74"/>
    <w:rsid w:val="008B28B5"/>
    <w:rsid w:val="008B4D9C"/>
    <w:rsid w:val="008B535F"/>
    <w:rsid w:val="008B60BF"/>
    <w:rsid w:val="008B688E"/>
    <w:rsid w:val="008B6C7C"/>
    <w:rsid w:val="008B77AF"/>
    <w:rsid w:val="008C0EF1"/>
    <w:rsid w:val="008C136B"/>
    <w:rsid w:val="008C2F4F"/>
    <w:rsid w:val="008C3ECC"/>
    <w:rsid w:val="008C4EF0"/>
    <w:rsid w:val="008C570A"/>
    <w:rsid w:val="008C6439"/>
    <w:rsid w:val="008C660E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64E8"/>
    <w:rsid w:val="008F1BE9"/>
    <w:rsid w:val="008F1E37"/>
    <w:rsid w:val="008F3A52"/>
    <w:rsid w:val="008F4438"/>
    <w:rsid w:val="008F4B2E"/>
    <w:rsid w:val="008F70A7"/>
    <w:rsid w:val="008F775E"/>
    <w:rsid w:val="00900FA6"/>
    <w:rsid w:val="00902F73"/>
    <w:rsid w:val="0090693A"/>
    <w:rsid w:val="00906DD5"/>
    <w:rsid w:val="00914675"/>
    <w:rsid w:val="00916410"/>
    <w:rsid w:val="009207B8"/>
    <w:rsid w:val="009238D5"/>
    <w:rsid w:val="00923E63"/>
    <w:rsid w:val="00925588"/>
    <w:rsid w:val="0092642C"/>
    <w:rsid w:val="00927B07"/>
    <w:rsid w:val="00927C62"/>
    <w:rsid w:val="00930F09"/>
    <w:rsid w:val="00940685"/>
    <w:rsid w:val="0094447E"/>
    <w:rsid w:val="009477EB"/>
    <w:rsid w:val="009505BF"/>
    <w:rsid w:val="0095188F"/>
    <w:rsid w:val="00952F15"/>
    <w:rsid w:val="00953AA3"/>
    <w:rsid w:val="009576D4"/>
    <w:rsid w:val="0096283F"/>
    <w:rsid w:val="00963990"/>
    <w:rsid w:val="00965FC1"/>
    <w:rsid w:val="00966E32"/>
    <w:rsid w:val="00967BC7"/>
    <w:rsid w:val="00971980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B18BE"/>
    <w:rsid w:val="009B29B4"/>
    <w:rsid w:val="009B2A64"/>
    <w:rsid w:val="009B3EB6"/>
    <w:rsid w:val="009B47B3"/>
    <w:rsid w:val="009B54D4"/>
    <w:rsid w:val="009C029D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2137"/>
    <w:rsid w:val="009E3394"/>
    <w:rsid w:val="009E36B0"/>
    <w:rsid w:val="009E3D9C"/>
    <w:rsid w:val="009E72C9"/>
    <w:rsid w:val="009F3C62"/>
    <w:rsid w:val="009F5735"/>
    <w:rsid w:val="009F7334"/>
    <w:rsid w:val="00A0059D"/>
    <w:rsid w:val="00A02BDB"/>
    <w:rsid w:val="00A02DF9"/>
    <w:rsid w:val="00A02F28"/>
    <w:rsid w:val="00A05BEC"/>
    <w:rsid w:val="00A10249"/>
    <w:rsid w:val="00A10654"/>
    <w:rsid w:val="00A11D9C"/>
    <w:rsid w:val="00A168AD"/>
    <w:rsid w:val="00A21806"/>
    <w:rsid w:val="00A21869"/>
    <w:rsid w:val="00A24C28"/>
    <w:rsid w:val="00A320A6"/>
    <w:rsid w:val="00A3386A"/>
    <w:rsid w:val="00A3626A"/>
    <w:rsid w:val="00A40A7B"/>
    <w:rsid w:val="00A41104"/>
    <w:rsid w:val="00A420BC"/>
    <w:rsid w:val="00A510C2"/>
    <w:rsid w:val="00A5112B"/>
    <w:rsid w:val="00A530B4"/>
    <w:rsid w:val="00A55D2D"/>
    <w:rsid w:val="00A561BF"/>
    <w:rsid w:val="00A65DD3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29A7"/>
    <w:rsid w:val="00A846C9"/>
    <w:rsid w:val="00A86364"/>
    <w:rsid w:val="00A86EF5"/>
    <w:rsid w:val="00A91C34"/>
    <w:rsid w:val="00A92239"/>
    <w:rsid w:val="00A97E6C"/>
    <w:rsid w:val="00AA21A5"/>
    <w:rsid w:val="00AA40EB"/>
    <w:rsid w:val="00AA5B6F"/>
    <w:rsid w:val="00AB0478"/>
    <w:rsid w:val="00AB22F6"/>
    <w:rsid w:val="00AB2DFD"/>
    <w:rsid w:val="00AB3AD5"/>
    <w:rsid w:val="00AB4A06"/>
    <w:rsid w:val="00AB72B7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4484"/>
    <w:rsid w:val="00AD6AB3"/>
    <w:rsid w:val="00AD6BCE"/>
    <w:rsid w:val="00AD73CD"/>
    <w:rsid w:val="00AE1B9C"/>
    <w:rsid w:val="00AE21E0"/>
    <w:rsid w:val="00AE51D6"/>
    <w:rsid w:val="00AF063E"/>
    <w:rsid w:val="00AF2636"/>
    <w:rsid w:val="00AF29CF"/>
    <w:rsid w:val="00AF51EA"/>
    <w:rsid w:val="00AF6EFB"/>
    <w:rsid w:val="00AF7466"/>
    <w:rsid w:val="00B03278"/>
    <w:rsid w:val="00B068C6"/>
    <w:rsid w:val="00B070D1"/>
    <w:rsid w:val="00B076A8"/>
    <w:rsid w:val="00B10A91"/>
    <w:rsid w:val="00B17EF8"/>
    <w:rsid w:val="00B21493"/>
    <w:rsid w:val="00B21D61"/>
    <w:rsid w:val="00B22278"/>
    <w:rsid w:val="00B23767"/>
    <w:rsid w:val="00B31FFB"/>
    <w:rsid w:val="00B35434"/>
    <w:rsid w:val="00B358FC"/>
    <w:rsid w:val="00B375FB"/>
    <w:rsid w:val="00B40735"/>
    <w:rsid w:val="00B407D1"/>
    <w:rsid w:val="00B42BF5"/>
    <w:rsid w:val="00B437A6"/>
    <w:rsid w:val="00B449D9"/>
    <w:rsid w:val="00B45971"/>
    <w:rsid w:val="00B45A56"/>
    <w:rsid w:val="00B47A3A"/>
    <w:rsid w:val="00B50356"/>
    <w:rsid w:val="00B5056A"/>
    <w:rsid w:val="00B51E6F"/>
    <w:rsid w:val="00B52B69"/>
    <w:rsid w:val="00B56D03"/>
    <w:rsid w:val="00B5700C"/>
    <w:rsid w:val="00B57E73"/>
    <w:rsid w:val="00B61E04"/>
    <w:rsid w:val="00B64F14"/>
    <w:rsid w:val="00B65C9C"/>
    <w:rsid w:val="00B66BEE"/>
    <w:rsid w:val="00B70C2F"/>
    <w:rsid w:val="00B7411D"/>
    <w:rsid w:val="00B7506D"/>
    <w:rsid w:val="00B7692C"/>
    <w:rsid w:val="00B7741C"/>
    <w:rsid w:val="00B77BC0"/>
    <w:rsid w:val="00B77C37"/>
    <w:rsid w:val="00B8052D"/>
    <w:rsid w:val="00B831C8"/>
    <w:rsid w:val="00B83E47"/>
    <w:rsid w:val="00B86CB8"/>
    <w:rsid w:val="00B90C66"/>
    <w:rsid w:val="00B91762"/>
    <w:rsid w:val="00B940E8"/>
    <w:rsid w:val="00B960BB"/>
    <w:rsid w:val="00B96CAF"/>
    <w:rsid w:val="00B96FFD"/>
    <w:rsid w:val="00BA2E5A"/>
    <w:rsid w:val="00BA31DC"/>
    <w:rsid w:val="00BA3613"/>
    <w:rsid w:val="00BA6BDD"/>
    <w:rsid w:val="00BB038E"/>
    <w:rsid w:val="00BB067A"/>
    <w:rsid w:val="00BB262C"/>
    <w:rsid w:val="00BB3E33"/>
    <w:rsid w:val="00BB516F"/>
    <w:rsid w:val="00BB7F28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511F"/>
    <w:rsid w:val="00BE52B0"/>
    <w:rsid w:val="00BE6A9A"/>
    <w:rsid w:val="00BF106F"/>
    <w:rsid w:val="00BF3210"/>
    <w:rsid w:val="00BF4044"/>
    <w:rsid w:val="00C010FF"/>
    <w:rsid w:val="00C015A7"/>
    <w:rsid w:val="00C016AD"/>
    <w:rsid w:val="00C01C86"/>
    <w:rsid w:val="00C05FB7"/>
    <w:rsid w:val="00C0682A"/>
    <w:rsid w:val="00C06D44"/>
    <w:rsid w:val="00C072E0"/>
    <w:rsid w:val="00C10FE3"/>
    <w:rsid w:val="00C1126F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8CD"/>
    <w:rsid w:val="00C77C8D"/>
    <w:rsid w:val="00C84904"/>
    <w:rsid w:val="00C87A45"/>
    <w:rsid w:val="00C91DE3"/>
    <w:rsid w:val="00C92058"/>
    <w:rsid w:val="00C9222D"/>
    <w:rsid w:val="00C93D05"/>
    <w:rsid w:val="00C9495A"/>
    <w:rsid w:val="00CA01A9"/>
    <w:rsid w:val="00CA3A39"/>
    <w:rsid w:val="00CA40C2"/>
    <w:rsid w:val="00CA60EA"/>
    <w:rsid w:val="00CB087F"/>
    <w:rsid w:val="00CB5771"/>
    <w:rsid w:val="00CB7F84"/>
    <w:rsid w:val="00CC2B77"/>
    <w:rsid w:val="00CD47CA"/>
    <w:rsid w:val="00CD4C8B"/>
    <w:rsid w:val="00CD6271"/>
    <w:rsid w:val="00CE018A"/>
    <w:rsid w:val="00CE2022"/>
    <w:rsid w:val="00CE4F42"/>
    <w:rsid w:val="00CF0260"/>
    <w:rsid w:val="00CF77A1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156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314"/>
    <w:rsid w:val="00D42788"/>
    <w:rsid w:val="00D4640F"/>
    <w:rsid w:val="00D51BE4"/>
    <w:rsid w:val="00D52FD3"/>
    <w:rsid w:val="00D5580F"/>
    <w:rsid w:val="00D55BA7"/>
    <w:rsid w:val="00D57284"/>
    <w:rsid w:val="00D574DC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49B0"/>
    <w:rsid w:val="00D74A50"/>
    <w:rsid w:val="00D81560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7E19"/>
    <w:rsid w:val="00DB03AF"/>
    <w:rsid w:val="00DB0FBD"/>
    <w:rsid w:val="00DB1549"/>
    <w:rsid w:val="00DB1E6C"/>
    <w:rsid w:val="00DB513B"/>
    <w:rsid w:val="00DB5CC5"/>
    <w:rsid w:val="00DC12C6"/>
    <w:rsid w:val="00DC3041"/>
    <w:rsid w:val="00DC3D15"/>
    <w:rsid w:val="00DC4B7C"/>
    <w:rsid w:val="00DC74B5"/>
    <w:rsid w:val="00DC7894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6A77"/>
    <w:rsid w:val="00DF1D2E"/>
    <w:rsid w:val="00DF35BA"/>
    <w:rsid w:val="00DF4DAB"/>
    <w:rsid w:val="00E00406"/>
    <w:rsid w:val="00E00A6F"/>
    <w:rsid w:val="00E01F03"/>
    <w:rsid w:val="00E05BA6"/>
    <w:rsid w:val="00E0692A"/>
    <w:rsid w:val="00E06EDE"/>
    <w:rsid w:val="00E14598"/>
    <w:rsid w:val="00E15CD0"/>
    <w:rsid w:val="00E16146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656"/>
    <w:rsid w:val="00E32CC8"/>
    <w:rsid w:val="00E42BDA"/>
    <w:rsid w:val="00E44DB9"/>
    <w:rsid w:val="00E45C0C"/>
    <w:rsid w:val="00E47765"/>
    <w:rsid w:val="00E4784A"/>
    <w:rsid w:val="00E47FF3"/>
    <w:rsid w:val="00E50298"/>
    <w:rsid w:val="00E508BE"/>
    <w:rsid w:val="00E5132F"/>
    <w:rsid w:val="00E558B6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808EE"/>
    <w:rsid w:val="00E81749"/>
    <w:rsid w:val="00E8232C"/>
    <w:rsid w:val="00E83A0B"/>
    <w:rsid w:val="00E9260A"/>
    <w:rsid w:val="00E940F3"/>
    <w:rsid w:val="00E943B9"/>
    <w:rsid w:val="00EA0A4A"/>
    <w:rsid w:val="00EA178F"/>
    <w:rsid w:val="00EA3250"/>
    <w:rsid w:val="00EA362C"/>
    <w:rsid w:val="00EA52B1"/>
    <w:rsid w:val="00EA5747"/>
    <w:rsid w:val="00EA5BFD"/>
    <w:rsid w:val="00EA605A"/>
    <w:rsid w:val="00EA7529"/>
    <w:rsid w:val="00EA7F54"/>
    <w:rsid w:val="00EB2BD8"/>
    <w:rsid w:val="00EC0E86"/>
    <w:rsid w:val="00EC2219"/>
    <w:rsid w:val="00EC2ECA"/>
    <w:rsid w:val="00EC3E10"/>
    <w:rsid w:val="00EC4EF0"/>
    <w:rsid w:val="00EC5074"/>
    <w:rsid w:val="00ED04B0"/>
    <w:rsid w:val="00ED064A"/>
    <w:rsid w:val="00ED231B"/>
    <w:rsid w:val="00ED2BE3"/>
    <w:rsid w:val="00ED6F13"/>
    <w:rsid w:val="00ED7413"/>
    <w:rsid w:val="00ED76B9"/>
    <w:rsid w:val="00ED7CDB"/>
    <w:rsid w:val="00EE0AF7"/>
    <w:rsid w:val="00EE28D2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417A5"/>
    <w:rsid w:val="00F420F1"/>
    <w:rsid w:val="00F4298A"/>
    <w:rsid w:val="00F5281D"/>
    <w:rsid w:val="00F53B14"/>
    <w:rsid w:val="00F566BA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4129"/>
    <w:rsid w:val="00FA508F"/>
    <w:rsid w:val="00FA552F"/>
    <w:rsid w:val="00FA68A9"/>
    <w:rsid w:val="00FB289D"/>
    <w:rsid w:val="00FB2900"/>
    <w:rsid w:val="00FC13B2"/>
    <w:rsid w:val="00FC23CD"/>
    <w:rsid w:val="00FC34B4"/>
    <w:rsid w:val="00FC438B"/>
    <w:rsid w:val="00FC5A3A"/>
    <w:rsid w:val="00FC5B41"/>
    <w:rsid w:val="00FC7A4F"/>
    <w:rsid w:val="00FD3811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42880-07E8-4BA9-A1A2-231D131A2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</cp:lastModifiedBy>
  <cp:revision>4</cp:revision>
  <cp:lastPrinted>2016-11-04T12:09:00Z</cp:lastPrinted>
  <dcterms:created xsi:type="dcterms:W3CDTF">2020-08-07T05:24:00Z</dcterms:created>
  <dcterms:modified xsi:type="dcterms:W3CDTF">2020-08-07T05:27:00Z</dcterms:modified>
</cp:coreProperties>
</file>